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1AEC" w:rsidRDefault="00E41AEC" w:rsidP="00E41AEC">
      <w:pPr>
        <w:rPr>
          <w:rFonts w:asciiTheme="majorHAnsi" w:hAnsiTheme="majorHAnsi" w:cstheme="majorHAnsi"/>
        </w:rPr>
      </w:pPr>
      <w:r>
        <w:rPr>
          <w:noProof/>
        </w:rPr>
        <w:drawing>
          <wp:anchor distT="0" distB="0" distL="114300" distR="114300" simplePos="0" relativeHeight="251659264" behindDoc="0" locked="0" layoutInCell="1" allowOverlap="1" wp14:anchorId="2211878A" wp14:editId="15897E38">
            <wp:simplePos x="0" y="0"/>
            <wp:positionH relativeFrom="margin">
              <wp:align>center</wp:align>
            </wp:positionH>
            <wp:positionV relativeFrom="margin">
              <wp:align>top</wp:align>
            </wp:positionV>
            <wp:extent cx="6116320" cy="1987162"/>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16320" cy="1987162"/>
                    </a:xfrm>
                    <a:prstGeom prst="rect">
                      <a:avLst/>
                    </a:prstGeom>
                    <a:noFill/>
                    <a:ln>
                      <a:noFill/>
                    </a:ln>
                  </pic:spPr>
                </pic:pic>
              </a:graphicData>
            </a:graphic>
          </wp:anchor>
        </w:drawing>
      </w:r>
    </w:p>
    <w:p w:rsidR="00E41AEC" w:rsidRPr="00273080" w:rsidRDefault="00E41AEC" w:rsidP="00E41AEC">
      <w:pPr>
        <w:jc w:val="right"/>
        <w:rPr>
          <w:rFonts w:ascii="Calibri Light" w:hAnsi="Calibri Light" w:cs="Calibri Light"/>
        </w:rPr>
      </w:pPr>
      <w:r w:rsidRPr="00273080">
        <w:rPr>
          <w:rFonts w:ascii="Calibri Light" w:hAnsi="Calibri Light" w:cs="Calibri Light"/>
        </w:rPr>
        <w:t xml:space="preserve">AL DIRIGENTE SCOLASTICO   </w:t>
      </w:r>
    </w:p>
    <w:p w:rsidR="00E41AEC" w:rsidRDefault="00E41AEC" w:rsidP="00E41AEC">
      <w:pPr>
        <w:jc w:val="right"/>
        <w:rPr>
          <w:rFonts w:ascii="Calibri Light" w:hAnsi="Calibri Light" w:cs="Calibri Light"/>
        </w:rPr>
      </w:pPr>
      <w:r w:rsidRPr="00273080">
        <w:rPr>
          <w:rFonts w:ascii="Calibri Light" w:hAnsi="Calibri Light" w:cs="Calibri Light"/>
        </w:rPr>
        <w:t xml:space="preserve">dell’IC Manara </w:t>
      </w:r>
      <w:r>
        <w:rPr>
          <w:rFonts w:ascii="Calibri Light" w:hAnsi="Calibri Light" w:cs="Calibri Light"/>
        </w:rPr>
        <w:t>–</w:t>
      </w:r>
      <w:r w:rsidRPr="00273080">
        <w:rPr>
          <w:rFonts w:ascii="Calibri Light" w:hAnsi="Calibri Light" w:cs="Calibri Light"/>
        </w:rPr>
        <w:t xml:space="preserve"> Milano</w:t>
      </w:r>
    </w:p>
    <w:p w:rsidR="00E41AEC" w:rsidRDefault="00E41AEC" w:rsidP="00E41AEC">
      <w:pPr>
        <w:rPr>
          <w:rFonts w:asciiTheme="majorHAnsi" w:hAnsiTheme="majorHAnsi" w:cstheme="majorHAnsi"/>
        </w:rPr>
      </w:pPr>
    </w:p>
    <w:p w:rsidR="00E41AEC" w:rsidRDefault="00E41AEC" w:rsidP="00E41AEC">
      <w:pPr>
        <w:rPr>
          <w:rFonts w:asciiTheme="majorHAnsi" w:hAnsiTheme="majorHAnsi" w:cstheme="majorHAnsi"/>
        </w:rPr>
      </w:pPr>
    </w:p>
    <w:p w:rsidR="00E41AEC" w:rsidRDefault="00E41AEC" w:rsidP="00E41AEC">
      <w:pPr>
        <w:rPr>
          <w:rFonts w:asciiTheme="majorHAnsi" w:hAnsiTheme="majorHAnsi" w:cstheme="majorHAnsi"/>
        </w:rPr>
      </w:pPr>
    </w:p>
    <w:p w:rsidR="00E41AEC" w:rsidRDefault="00E41AEC" w:rsidP="00E41AEC">
      <w:pPr>
        <w:rPr>
          <w:rFonts w:asciiTheme="majorHAnsi" w:hAnsiTheme="majorHAnsi" w:cstheme="majorHAnsi"/>
        </w:rPr>
      </w:pPr>
    </w:p>
    <w:p w:rsidR="00E41AEC" w:rsidRPr="00E41AEC" w:rsidRDefault="00E41AEC" w:rsidP="00E41AEC">
      <w:pPr>
        <w:rPr>
          <w:rFonts w:asciiTheme="majorHAnsi" w:hAnsiTheme="majorHAnsi" w:cstheme="majorHAnsi"/>
          <w:b/>
        </w:rPr>
      </w:pPr>
      <w:bookmarkStart w:id="0" w:name="_GoBack"/>
      <w:r w:rsidRPr="00E41AEC">
        <w:rPr>
          <w:rFonts w:asciiTheme="majorHAnsi" w:hAnsiTheme="majorHAnsi" w:cstheme="majorHAnsi"/>
          <w:b/>
        </w:rPr>
        <w:t xml:space="preserve">Richiesta di autorizzazione all’esercizio della libera professione </w:t>
      </w:r>
      <w:bookmarkEnd w:id="0"/>
      <w:r w:rsidRPr="00E41AEC">
        <w:rPr>
          <w:rFonts w:asciiTheme="majorHAnsi" w:hAnsiTheme="majorHAnsi" w:cstheme="majorHAnsi"/>
          <w:b/>
        </w:rPr>
        <w:t xml:space="preserve">a. s. 20___ /20___  </w:t>
      </w:r>
    </w:p>
    <w:p w:rsidR="00E41AEC" w:rsidRPr="00E41AEC" w:rsidRDefault="00E41AEC" w:rsidP="00E41AEC">
      <w:pPr>
        <w:pStyle w:val="Corpotesto"/>
        <w:spacing w:before="65"/>
        <w:rPr>
          <w:rFonts w:asciiTheme="majorHAnsi" w:hAnsiTheme="majorHAnsi" w:cstheme="majorHAnsi"/>
          <w:sz w:val="22"/>
          <w:szCs w:val="22"/>
        </w:rPr>
      </w:pPr>
    </w:p>
    <w:p w:rsidR="00E41AEC" w:rsidRPr="00E41AEC" w:rsidRDefault="00E41AEC" w:rsidP="00E41AEC">
      <w:pPr>
        <w:pStyle w:val="Corpotesto"/>
        <w:tabs>
          <w:tab w:val="left" w:pos="10103"/>
        </w:tabs>
        <w:ind w:left="425"/>
        <w:jc w:val="both"/>
        <w:rPr>
          <w:rFonts w:asciiTheme="majorHAnsi" w:hAnsiTheme="majorHAnsi" w:cstheme="majorHAnsi"/>
          <w:sz w:val="22"/>
          <w:szCs w:val="22"/>
        </w:rPr>
      </w:pPr>
      <w:r w:rsidRPr="00E41AEC">
        <w:rPr>
          <w:rFonts w:ascii="Calibri Light" w:hAnsi="Calibri Light" w:cs="Calibri Light"/>
          <w:sz w:val="22"/>
          <w:szCs w:val="22"/>
        </w:rPr>
        <w:t>Il/la</w:t>
      </w:r>
      <w:r w:rsidRPr="00E41AEC">
        <w:rPr>
          <w:rFonts w:ascii="Calibri Light" w:hAnsi="Calibri Light" w:cs="Calibri Light"/>
          <w:sz w:val="22"/>
          <w:szCs w:val="22"/>
        </w:rPr>
        <w:t xml:space="preserve"> </w:t>
      </w:r>
      <w:r w:rsidRPr="00E41AEC">
        <w:rPr>
          <w:rFonts w:ascii="Calibri Light" w:hAnsi="Calibri Light" w:cs="Calibri Light"/>
          <w:sz w:val="22"/>
          <w:szCs w:val="22"/>
        </w:rPr>
        <w:t>sottoscritto/a__________________________________________</w:t>
      </w:r>
      <w:r>
        <w:rPr>
          <w:rFonts w:ascii="Calibri Light" w:hAnsi="Calibri Light" w:cs="Calibri Light"/>
          <w:sz w:val="22"/>
          <w:szCs w:val="22"/>
        </w:rPr>
        <w:t>_________________________</w:t>
      </w:r>
      <w:r w:rsidRPr="00E41AEC">
        <w:rPr>
          <w:rFonts w:ascii="Calibri Light" w:hAnsi="Calibri Light" w:cs="Calibri Light"/>
          <w:sz w:val="22"/>
          <w:szCs w:val="22"/>
        </w:rPr>
        <w:t xml:space="preserve">__ </w:t>
      </w:r>
    </w:p>
    <w:p w:rsidR="00E41AEC" w:rsidRPr="00E41AEC" w:rsidRDefault="00E41AEC" w:rsidP="00E41AEC">
      <w:pPr>
        <w:pStyle w:val="Corpotesto"/>
        <w:tabs>
          <w:tab w:val="left" w:pos="5408"/>
          <w:tab w:val="left" w:pos="9101"/>
        </w:tabs>
        <w:spacing w:before="33"/>
        <w:ind w:left="425"/>
        <w:jc w:val="both"/>
        <w:rPr>
          <w:rFonts w:asciiTheme="majorHAnsi" w:hAnsiTheme="majorHAnsi" w:cstheme="majorHAnsi"/>
          <w:sz w:val="22"/>
          <w:szCs w:val="22"/>
        </w:rPr>
      </w:pPr>
      <w:proofErr w:type="spellStart"/>
      <w:r w:rsidRPr="00E41AEC">
        <w:rPr>
          <w:rFonts w:asciiTheme="majorHAnsi" w:hAnsiTheme="majorHAnsi" w:cstheme="majorHAnsi"/>
          <w:sz w:val="22"/>
          <w:szCs w:val="22"/>
        </w:rPr>
        <w:t>nat</w:t>
      </w:r>
      <w:proofErr w:type="spellEnd"/>
      <w:r w:rsidRPr="00E41AEC">
        <w:rPr>
          <w:rFonts w:asciiTheme="majorHAnsi" w:hAnsiTheme="majorHAnsi" w:cstheme="majorHAnsi"/>
          <w:spacing w:val="80"/>
          <w:sz w:val="22"/>
          <w:szCs w:val="22"/>
          <w:u w:val="single"/>
        </w:rPr>
        <w:t xml:space="preserve">  </w:t>
      </w:r>
      <w:r w:rsidRPr="00E41AEC">
        <w:rPr>
          <w:rFonts w:asciiTheme="majorHAnsi" w:hAnsiTheme="majorHAnsi" w:cstheme="majorHAnsi"/>
          <w:spacing w:val="80"/>
          <w:sz w:val="22"/>
          <w:szCs w:val="22"/>
        </w:rPr>
        <w:t xml:space="preserve"> </w:t>
      </w:r>
      <w:r w:rsidRPr="00E41AEC">
        <w:rPr>
          <w:rFonts w:asciiTheme="majorHAnsi" w:hAnsiTheme="majorHAnsi" w:cstheme="majorHAnsi"/>
          <w:sz w:val="22"/>
          <w:szCs w:val="22"/>
        </w:rPr>
        <w:t>a</w:t>
      </w:r>
      <w:r w:rsidRPr="00E41AEC">
        <w:rPr>
          <w:rFonts w:asciiTheme="majorHAnsi" w:hAnsiTheme="majorHAnsi" w:cstheme="majorHAnsi"/>
          <w:spacing w:val="89"/>
          <w:sz w:val="22"/>
          <w:szCs w:val="22"/>
        </w:rPr>
        <w:t xml:space="preserve"> </w:t>
      </w:r>
      <w:r w:rsidRPr="00E41AEC">
        <w:rPr>
          <w:rFonts w:asciiTheme="majorHAnsi" w:hAnsiTheme="majorHAnsi" w:cstheme="majorHAnsi"/>
          <w:sz w:val="22"/>
          <w:szCs w:val="22"/>
          <w:u w:val="single"/>
        </w:rPr>
        <w:tab/>
      </w:r>
      <w:r>
        <w:rPr>
          <w:rFonts w:asciiTheme="majorHAnsi" w:hAnsiTheme="majorHAnsi" w:cstheme="majorHAnsi"/>
          <w:sz w:val="22"/>
          <w:szCs w:val="22"/>
          <w:u w:val="single"/>
        </w:rPr>
        <w:t>_________</w:t>
      </w:r>
      <w:r w:rsidRPr="00E41AEC">
        <w:rPr>
          <w:rFonts w:asciiTheme="majorHAnsi" w:hAnsiTheme="majorHAnsi" w:cstheme="majorHAnsi"/>
          <w:spacing w:val="80"/>
          <w:sz w:val="22"/>
          <w:szCs w:val="22"/>
        </w:rPr>
        <w:t xml:space="preserve"> </w:t>
      </w:r>
      <w:r w:rsidRPr="00E41AEC">
        <w:rPr>
          <w:rFonts w:asciiTheme="majorHAnsi" w:hAnsiTheme="majorHAnsi" w:cstheme="majorHAnsi"/>
          <w:sz w:val="22"/>
          <w:szCs w:val="22"/>
        </w:rPr>
        <w:t>prov.</w:t>
      </w:r>
      <w:r w:rsidRPr="00E41AEC">
        <w:rPr>
          <w:rFonts w:asciiTheme="majorHAnsi" w:hAnsiTheme="majorHAnsi" w:cstheme="majorHAnsi"/>
          <w:spacing w:val="80"/>
          <w:sz w:val="22"/>
          <w:szCs w:val="22"/>
        </w:rPr>
        <w:t xml:space="preserve"> </w:t>
      </w:r>
      <w:proofErr w:type="gramStart"/>
      <w:r w:rsidRPr="00E41AEC">
        <w:rPr>
          <w:rFonts w:asciiTheme="majorHAnsi" w:hAnsiTheme="majorHAnsi" w:cstheme="majorHAnsi"/>
          <w:sz w:val="22"/>
          <w:szCs w:val="22"/>
        </w:rPr>
        <w:t>(</w:t>
      </w:r>
      <w:r w:rsidRPr="00E41AEC">
        <w:rPr>
          <w:rFonts w:asciiTheme="majorHAnsi" w:hAnsiTheme="majorHAnsi" w:cstheme="majorHAnsi"/>
          <w:spacing w:val="80"/>
          <w:sz w:val="22"/>
          <w:szCs w:val="22"/>
        </w:rPr>
        <w:t xml:space="preserve">  </w:t>
      </w:r>
      <w:r w:rsidRPr="00E41AEC">
        <w:rPr>
          <w:rFonts w:asciiTheme="majorHAnsi" w:hAnsiTheme="majorHAnsi" w:cstheme="majorHAnsi"/>
          <w:sz w:val="22"/>
          <w:szCs w:val="22"/>
        </w:rPr>
        <w:t>)</w:t>
      </w:r>
      <w:proofErr w:type="gramEnd"/>
      <w:r w:rsidRPr="00E41AEC">
        <w:rPr>
          <w:rFonts w:asciiTheme="majorHAnsi" w:hAnsiTheme="majorHAnsi" w:cstheme="majorHAnsi"/>
          <w:spacing w:val="80"/>
          <w:sz w:val="22"/>
          <w:szCs w:val="22"/>
        </w:rPr>
        <w:t xml:space="preserve"> </w:t>
      </w:r>
      <w:r w:rsidRPr="00E41AEC">
        <w:rPr>
          <w:rFonts w:asciiTheme="majorHAnsi" w:hAnsiTheme="majorHAnsi" w:cstheme="majorHAnsi"/>
          <w:sz w:val="22"/>
          <w:szCs w:val="22"/>
        </w:rPr>
        <w:t>il</w:t>
      </w:r>
      <w:r w:rsidRPr="00E41AEC">
        <w:rPr>
          <w:rFonts w:asciiTheme="majorHAnsi" w:hAnsiTheme="majorHAnsi" w:cstheme="majorHAnsi"/>
          <w:spacing w:val="89"/>
          <w:sz w:val="22"/>
          <w:szCs w:val="22"/>
        </w:rPr>
        <w:t xml:space="preserve"> </w:t>
      </w:r>
      <w:r w:rsidRPr="00E41AEC">
        <w:rPr>
          <w:rFonts w:asciiTheme="majorHAnsi" w:hAnsiTheme="majorHAnsi" w:cstheme="majorHAnsi"/>
          <w:sz w:val="22"/>
          <w:szCs w:val="22"/>
          <w:u w:val="single"/>
        </w:rPr>
        <w:tab/>
      </w:r>
      <w:r>
        <w:rPr>
          <w:rFonts w:asciiTheme="majorHAnsi" w:hAnsiTheme="majorHAnsi" w:cstheme="majorHAnsi"/>
          <w:sz w:val="22"/>
          <w:szCs w:val="22"/>
          <w:u w:val="single"/>
        </w:rPr>
        <w:t>___</w:t>
      </w:r>
      <w:r w:rsidRPr="00E41AEC">
        <w:rPr>
          <w:rFonts w:asciiTheme="majorHAnsi" w:hAnsiTheme="majorHAnsi" w:cstheme="majorHAnsi"/>
          <w:sz w:val="22"/>
          <w:szCs w:val="22"/>
          <w:u w:val="single"/>
        </w:rPr>
        <w:t xml:space="preserve">_ </w:t>
      </w:r>
      <w:r w:rsidRPr="00E41AEC">
        <w:rPr>
          <w:rFonts w:asciiTheme="majorHAnsi" w:hAnsiTheme="majorHAnsi" w:cstheme="majorHAnsi"/>
          <w:sz w:val="22"/>
          <w:szCs w:val="22"/>
        </w:rPr>
        <w:t>Cod.</w:t>
      </w:r>
      <w:r w:rsidRPr="00E41AEC">
        <w:rPr>
          <w:rFonts w:asciiTheme="majorHAnsi" w:hAnsiTheme="majorHAnsi" w:cstheme="majorHAnsi"/>
          <w:spacing w:val="72"/>
          <w:sz w:val="22"/>
          <w:szCs w:val="22"/>
        </w:rPr>
        <w:t xml:space="preserve"> </w:t>
      </w:r>
      <w:r w:rsidRPr="00E41AEC">
        <w:rPr>
          <w:rFonts w:asciiTheme="majorHAnsi" w:hAnsiTheme="majorHAnsi" w:cstheme="majorHAnsi"/>
          <w:spacing w:val="-2"/>
          <w:sz w:val="22"/>
          <w:szCs w:val="22"/>
        </w:rPr>
        <w:t>Fisc.</w:t>
      </w:r>
      <w:r w:rsidRPr="00E41AEC">
        <w:rPr>
          <w:rFonts w:asciiTheme="majorHAnsi" w:hAnsiTheme="majorHAnsi" w:cstheme="majorHAnsi"/>
          <w:sz w:val="22"/>
          <w:szCs w:val="22"/>
          <w:u w:val="single"/>
        </w:rPr>
        <w:tab/>
      </w:r>
      <w:r w:rsidRPr="00E41AEC">
        <w:rPr>
          <w:rFonts w:asciiTheme="majorHAnsi" w:hAnsiTheme="majorHAnsi" w:cstheme="majorHAnsi"/>
          <w:spacing w:val="40"/>
          <w:sz w:val="22"/>
          <w:szCs w:val="22"/>
        </w:rPr>
        <w:t xml:space="preserve"> </w:t>
      </w:r>
      <w:r w:rsidRPr="00E41AEC">
        <w:rPr>
          <w:rFonts w:asciiTheme="majorHAnsi" w:hAnsiTheme="majorHAnsi" w:cstheme="majorHAnsi"/>
          <w:sz w:val="22"/>
          <w:szCs w:val="22"/>
        </w:rPr>
        <w:t>residente</w:t>
      </w:r>
      <w:r w:rsidRPr="00E41AEC">
        <w:rPr>
          <w:rFonts w:asciiTheme="majorHAnsi" w:hAnsiTheme="majorHAnsi" w:cstheme="majorHAnsi"/>
          <w:spacing w:val="40"/>
          <w:sz w:val="22"/>
          <w:szCs w:val="22"/>
        </w:rPr>
        <w:t xml:space="preserve"> </w:t>
      </w:r>
      <w:r w:rsidRPr="00E41AEC">
        <w:rPr>
          <w:rFonts w:asciiTheme="majorHAnsi" w:hAnsiTheme="majorHAnsi" w:cstheme="majorHAnsi"/>
          <w:sz w:val="22"/>
          <w:szCs w:val="22"/>
        </w:rPr>
        <w:t>a</w:t>
      </w:r>
      <w:r>
        <w:rPr>
          <w:rFonts w:asciiTheme="majorHAnsi" w:hAnsiTheme="majorHAnsi" w:cstheme="majorHAnsi"/>
          <w:spacing w:val="59"/>
          <w:sz w:val="22"/>
          <w:szCs w:val="22"/>
        </w:rPr>
        <w:t xml:space="preserve"> </w:t>
      </w:r>
      <w:r w:rsidRPr="00E41AEC">
        <w:rPr>
          <w:rFonts w:asciiTheme="majorHAnsi" w:hAnsiTheme="majorHAnsi" w:cstheme="majorHAnsi"/>
          <w:sz w:val="22"/>
          <w:szCs w:val="22"/>
          <w:u w:val="single"/>
        </w:rPr>
        <w:tab/>
      </w:r>
      <w:r>
        <w:rPr>
          <w:rFonts w:asciiTheme="majorHAnsi" w:hAnsiTheme="majorHAnsi" w:cstheme="majorHAnsi"/>
          <w:sz w:val="22"/>
          <w:szCs w:val="22"/>
          <w:u w:val="single"/>
        </w:rPr>
        <w:t>____</w:t>
      </w:r>
      <w:r w:rsidRPr="00E41AEC">
        <w:rPr>
          <w:rFonts w:asciiTheme="majorHAnsi" w:hAnsiTheme="majorHAnsi" w:cstheme="majorHAnsi"/>
          <w:spacing w:val="40"/>
          <w:sz w:val="22"/>
          <w:szCs w:val="22"/>
        </w:rPr>
        <w:t xml:space="preserve"> </w:t>
      </w:r>
      <w:r w:rsidRPr="00E41AEC">
        <w:rPr>
          <w:rFonts w:asciiTheme="majorHAnsi" w:hAnsiTheme="majorHAnsi" w:cstheme="majorHAnsi"/>
          <w:sz w:val="22"/>
          <w:szCs w:val="22"/>
        </w:rPr>
        <w:t>in</w:t>
      </w:r>
      <w:r w:rsidRPr="00E41AEC">
        <w:rPr>
          <w:rFonts w:asciiTheme="majorHAnsi" w:hAnsiTheme="majorHAnsi" w:cstheme="majorHAnsi"/>
          <w:spacing w:val="80"/>
          <w:sz w:val="22"/>
          <w:szCs w:val="22"/>
        </w:rPr>
        <w:t xml:space="preserve"> </w:t>
      </w:r>
      <w:r w:rsidRPr="00E41AEC">
        <w:rPr>
          <w:rFonts w:asciiTheme="majorHAnsi" w:hAnsiTheme="majorHAnsi" w:cstheme="majorHAnsi"/>
          <w:sz w:val="22"/>
          <w:szCs w:val="22"/>
        </w:rPr>
        <w:t>Via/Piazza</w:t>
      </w:r>
      <w:r w:rsidRPr="00E41AEC">
        <w:rPr>
          <w:rFonts w:asciiTheme="majorHAnsi" w:hAnsiTheme="majorHAnsi" w:cstheme="majorHAnsi"/>
          <w:sz w:val="22"/>
          <w:szCs w:val="22"/>
          <w:u w:val="single"/>
        </w:rPr>
        <w:tab/>
      </w:r>
      <w:r w:rsidRPr="00E41AEC">
        <w:rPr>
          <w:rFonts w:asciiTheme="majorHAnsi" w:hAnsiTheme="majorHAnsi" w:cstheme="majorHAnsi"/>
          <w:sz w:val="22"/>
          <w:szCs w:val="22"/>
          <w:u w:val="single"/>
        </w:rPr>
        <w:t>__________________</w:t>
      </w:r>
      <w:r w:rsidRPr="00E41AEC">
        <w:rPr>
          <w:rFonts w:asciiTheme="majorHAnsi" w:hAnsiTheme="majorHAnsi" w:cstheme="majorHAnsi"/>
          <w:sz w:val="22"/>
          <w:szCs w:val="22"/>
        </w:rPr>
        <w:t xml:space="preserve"> n°</w:t>
      </w:r>
      <w:r>
        <w:rPr>
          <w:rFonts w:asciiTheme="majorHAnsi" w:hAnsiTheme="majorHAnsi" w:cstheme="majorHAnsi"/>
          <w:sz w:val="22"/>
          <w:szCs w:val="22"/>
          <w:u w:val="single"/>
        </w:rPr>
        <w:t>____</w:t>
      </w:r>
      <w:r w:rsidRPr="00E41AEC">
        <w:rPr>
          <w:rFonts w:asciiTheme="majorHAnsi" w:hAnsiTheme="majorHAnsi" w:cstheme="majorHAnsi"/>
          <w:sz w:val="22"/>
          <w:szCs w:val="22"/>
        </w:rPr>
        <w:t xml:space="preserve"> in servizio presso questo istituto in qualità di docente a tempo determinato/indeterminato per l’insegnamento di </w:t>
      </w:r>
      <w:r w:rsidRPr="00E41AEC">
        <w:rPr>
          <w:rFonts w:asciiTheme="majorHAnsi" w:hAnsiTheme="majorHAnsi" w:cstheme="majorHAnsi"/>
          <w:sz w:val="22"/>
          <w:szCs w:val="22"/>
          <w:u w:val="single"/>
        </w:rPr>
        <w:tab/>
      </w:r>
      <w:r w:rsidRPr="00E41AEC">
        <w:rPr>
          <w:rFonts w:asciiTheme="majorHAnsi" w:hAnsiTheme="majorHAnsi" w:cstheme="majorHAnsi"/>
          <w:sz w:val="22"/>
          <w:szCs w:val="22"/>
          <w:u w:val="single"/>
        </w:rPr>
        <w:t>______________</w:t>
      </w:r>
      <w:r w:rsidRPr="00E41AEC">
        <w:rPr>
          <w:rFonts w:asciiTheme="majorHAnsi" w:hAnsiTheme="majorHAnsi" w:cstheme="majorHAnsi"/>
          <w:sz w:val="22"/>
          <w:szCs w:val="22"/>
        </w:rPr>
        <w:t xml:space="preserve"> classe di concorso </w:t>
      </w:r>
      <w:r w:rsidRPr="00E41AEC">
        <w:rPr>
          <w:rFonts w:asciiTheme="majorHAnsi" w:hAnsiTheme="majorHAnsi" w:cstheme="majorHAnsi"/>
          <w:sz w:val="22"/>
          <w:szCs w:val="22"/>
          <w:u w:val="single"/>
        </w:rPr>
        <w:t>__________________________</w:t>
      </w:r>
      <w:r w:rsidRPr="00E41AEC">
        <w:rPr>
          <w:rFonts w:asciiTheme="majorHAnsi" w:hAnsiTheme="majorHAnsi" w:cstheme="majorHAnsi"/>
          <w:spacing w:val="-4"/>
          <w:sz w:val="22"/>
          <w:szCs w:val="22"/>
        </w:rPr>
        <w:t xml:space="preserve"> </w:t>
      </w:r>
      <w:r w:rsidRPr="00E41AEC">
        <w:rPr>
          <w:rFonts w:asciiTheme="majorHAnsi" w:hAnsiTheme="majorHAnsi" w:cstheme="majorHAnsi"/>
          <w:sz w:val="22"/>
          <w:szCs w:val="22"/>
        </w:rPr>
        <w:t xml:space="preserve">iscritto all’Albo professionale e/o Elenco speciale </w:t>
      </w:r>
      <w:r>
        <w:rPr>
          <w:rFonts w:asciiTheme="majorHAnsi" w:hAnsiTheme="majorHAnsi" w:cstheme="majorHAnsi"/>
          <w:sz w:val="22"/>
          <w:szCs w:val="22"/>
        </w:rPr>
        <w:t>_________________</w:t>
      </w:r>
      <w:r w:rsidRPr="00E41AEC">
        <w:rPr>
          <w:rFonts w:asciiTheme="majorHAnsi" w:hAnsiTheme="majorHAnsi" w:cstheme="majorHAnsi"/>
          <w:sz w:val="22"/>
          <w:szCs w:val="22"/>
          <w:u w:val="single"/>
        </w:rPr>
        <w:tab/>
      </w:r>
      <w:r>
        <w:rPr>
          <w:rFonts w:asciiTheme="majorHAnsi" w:hAnsiTheme="majorHAnsi" w:cstheme="majorHAnsi"/>
          <w:sz w:val="22"/>
          <w:szCs w:val="22"/>
          <w:u w:val="single"/>
        </w:rPr>
        <w:t>_________________</w:t>
      </w:r>
      <w:r w:rsidRPr="00E41AEC">
        <w:rPr>
          <w:rFonts w:asciiTheme="majorHAnsi" w:hAnsiTheme="majorHAnsi" w:cstheme="majorHAnsi"/>
          <w:sz w:val="22"/>
          <w:szCs w:val="22"/>
        </w:rPr>
        <w:t xml:space="preserve"> </w:t>
      </w:r>
      <w:r w:rsidRPr="00E41AEC">
        <w:rPr>
          <w:rFonts w:asciiTheme="majorHAnsi" w:hAnsiTheme="majorHAnsi" w:cstheme="majorHAnsi"/>
          <w:spacing w:val="-6"/>
          <w:sz w:val="22"/>
          <w:szCs w:val="22"/>
        </w:rPr>
        <w:t>il</w:t>
      </w:r>
      <w:r>
        <w:rPr>
          <w:rFonts w:asciiTheme="majorHAnsi" w:hAnsiTheme="majorHAnsi" w:cstheme="majorHAnsi"/>
          <w:spacing w:val="-6"/>
          <w:sz w:val="22"/>
          <w:szCs w:val="22"/>
        </w:rPr>
        <w:t>_________________</w:t>
      </w:r>
      <w:r w:rsidRPr="00E41AEC">
        <w:rPr>
          <w:rFonts w:asciiTheme="majorHAnsi" w:hAnsiTheme="majorHAnsi" w:cstheme="majorHAnsi"/>
          <w:sz w:val="22"/>
          <w:szCs w:val="22"/>
          <w:u w:val="single"/>
        </w:rPr>
        <w:tab/>
      </w:r>
    </w:p>
    <w:p w:rsidR="00E41AEC" w:rsidRDefault="00E41AEC" w:rsidP="00E41AEC">
      <w:pPr>
        <w:pStyle w:val="Titolo1"/>
        <w:rPr>
          <w:rFonts w:asciiTheme="majorHAnsi" w:hAnsiTheme="majorHAnsi" w:cstheme="majorHAnsi"/>
          <w:spacing w:val="-2"/>
          <w:sz w:val="22"/>
          <w:szCs w:val="22"/>
        </w:rPr>
      </w:pPr>
    </w:p>
    <w:p w:rsidR="00E41AEC" w:rsidRPr="00E41AEC" w:rsidRDefault="00E41AEC" w:rsidP="00E41AEC">
      <w:pPr>
        <w:pStyle w:val="Titolo1"/>
        <w:rPr>
          <w:rFonts w:asciiTheme="majorHAnsi" w:hAnsiTheme="majorHAnsi" w:cstheme="majorHAnsi"/>
          <w:sz w:val="22"/>
          <w:szCs w:val="22"/>
        </w:rPr>
      </w:pPr>
      <w:r w:rsidRPr="00E41AEC">
        <w:rPr>
          <w:rFonts w:asciiTheme="majorHAnsi" w:hAnsiTheme="majorHAnsi" w:cstheme="majorHAnsi"/>
          <w:spacing w:val="-2"/>
          <w:sz w:val="22"/>
          <w:szCs w:val="22"/>
        </w:rPr>
        <w:t>CHIEDE</w:t>
      </w:r>
    </w:p>
    <w:p w:rsidR="00E41AEC" w:rsidRPr="00E41AEC" w:rsidRDefault="00E41AEC" w:rsidP="00E41AEC">
      <w:pPr>
        <w:pStyle w:val="Corpotesto"/>
        <w:spacing w:before="65"/>
        <w:rPr>
          <w:rFonts w:asciiTheme="majorHAnsi" w:hAnsiTheme="majorHAnsi" w:cstheme="majorHAnsi"/>
          <w:b/>
          <w:sz w:val="22"/>
          <w:szCs w:val="22"/>
        </w:rPr>
      </w:pPr>
    </w:p>
    <w:p w:rsidR="00E41AEC" w:rsidRPr="00E41AEC" w:rsidRDefault="00E41AEC" w:rsidP="00E41AEC">
      <w:pPr>
        <w:pStyle w:val="Corpotesto"/>
        <w:tabs>
          <w:tab w:val="left" w:pos="8021"/>
        </w:tabs>
        <w:spacing w:line="276" w:lineRule="auto"/>
        <w:ind w:left="425" w:right="-1"/>
        <w:jc w:val="both"/>
        <w:rPr>
          <w:rFonts w:asciiTheme="majorHAnsi" w:hAnsiTheme="majorHAnsi" w:cstheme="majorHAnsi"/>
          <w:sz w:val="22"/>
          <w:szCs w:val="22"/>
        </w:rPr>
      </w:pPr>
      <w:r w:rsidRPr="00E41AEC">
        <w:rPr>
          <w:rFonts w:asciiTheme="majorHAnsi" w:hAnsiTheme="majorHAnsi" w:cstheme="majorHAnsi"/>
          <w:sz w:val="22"/>
          <w:szCs w:val="22"/>
        </w:rPr>
        <w:t xml:space="preserve">ai sensi dell’art. 508 del </w:t>
      </w:r>
      <w:proofErr w:type="spellStart"/>
      <w:r w:rsidRPr="00E41AEC">
        <w:rPr>
          <w:rFonts w:asciiTheme="majorHAnsi" w:hAnsiTheme="majorHAnsi" w:cstheme="majorHAnsi"/>
          <w:sz w:val="22"/>
          <w:szCs w:val="22"/>
        </w:rPr>
        <w:t>D.</w:t>
      </w:r>
      <w:proofErr w:type="gramStart"/>
      <w:r w:rsidRPr="00E41AEC">
        <w:rPr>
          <w:rFonts w:asciiTheme="majorHAnsi" w:hAnsiTheme="majorHAnsi" w:cstheme="majorHAnsi"/>
          <w:sz w:val="22"/>
          <w:szCs w:val="22"/>
        </w:rPr>
        <w:t>L.vo</w:t>
      </w:r>
      <w:proofErr w:type="spellEnd"/>
      <w:proofErr w:type="gramEnd"/>
      <w:r w:rsidRPr="00E41AEC">
        <w:rPr>
          <w:rFonts w:asciiTheme="majorHAnsi" w:hAnsiTheme="majorHAnsi" w:cstheme="majorHAnsi"/>
          <w:sz w:val="22"/>
          <w:szCs w:val="22"/>
        </w:rPr>
        <w:t xml:space="preserve"> 16.04.94 n.</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297</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e</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dell’art.</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53</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del</w:t>
      </w:r>
      <w:r w:rsidRPr="00E41AEC">
        <w:rPr>
          <w:rFonts w:asciiTheme="majorHAnsi" w:hAnsiTheme="majorHAnsi" w:cstheme="majorHAnsi"/>
          <w:spacing w:val="-3"/>
          <w:sz w:val="22"/>
          <w:szCs w:val="22"/>
        </w:rPr>
        <w:t xml:space="preserve"> </w:t>
      </w:r>
      <w:proofErr w:type="spellStart"/>
      <w:r w:rsidRPr="00E41AEC">
        <w:rPr>
          <w:rFonts w:asciiTheme="majorHAnsi" w:hAnsiTheme="majorHAnsi" w:cstheme="majorHAnsi"/>
          <w:sz w:val="22"/>
          <w:szCs w:val="22"/>
        </w:rPr>
        <w:t>D.L.vo</w:t>
      </w:r>
      <w:proofErr w:type="spellEnd"/>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30.03.01</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n.</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165</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 xml:space="preserve">l’autorizzazione ad esercitare la seguente libera professione di </w:t>
      </w:r>
      <w:r>
        <w:rPr>
          <w:rFonts w:asciiTheme="majorHAnsi" w:hAnsiTheme="majorHAnsi" w:cstheme="majorHAnsi"/>
          <w:sz w:val="22"/>
          <w:szCs w:val="22"/>
        </w:rPr>
        <w:t>_____________________________________</w:t>
      </w:r>
      <w:r w:rsidRPr="00E41AEC">
        <w:rPr>
          <w:rFonts w:asciiTheme="majorHAnsi" w:hAnsiTheme="majorHAnsi" w:cstheme="majorHAnsi"/>
          <w:sz w:val="22"/>
          <w:szCs w:val="22"/>
          <w:u w:val="single"/>
        </w:rPr>
        <w:tab/>
      </w:r>
      <w:r w:rsidRPr="00E41AEC">
        <w:rPr>
          <w:rFonts w:asciiTheme="majorHAnsi" w:hAnsiTheme="majorHAnsi" w:cstheme="majorHAnsi"/>
          <w:spacing w:val="-10"/>
          <w:sz w:val="22"/>
          <w:szCs w:val="22"/>
        </w:rPr>
        <w:t>.</w:t>
      </w:r>
    </w:p>
    <w:p w:rsidR="00E41AEC" w:rsidRPr="00E41AEC" w:rsidRDefault="00E41AEC" w:rsidP="00E41AEC">
      <w:pPr>
        <w:pStyle w:val="Corpotesto"/>
        <w:spacing w:before="33"/>
        <w:ind w:right="-1"/>
        <w:jc w:val="both"/>
        <w:rPr>
          <w:rFonts w:asciiTheme="majorHAnsi" w:hAnsiTheme="majorHAnsi" w:cstheme="majorHAnsi"/>
          <w:sz w:val="22"/>
          <w:szCs w:val="22"/>
        </w:rPr>
      </w:pPr>
    </w:p>
    <w:p w:rsidR="00E41AEC" w:rsidRPr="00E41AEC" w:rsidRDefault="00E41AEC" w:rsidP="00E41AEC">
      <w:pPr>
        <w:pStyle w:val="Corpotesto"/>
        <w:spacing w:line="276" w:lineRule="auto"/>
        <w:ind w:left="425" w:right="-1"/>
        <w:jc w:val="both"/>
        <w:rPr>
          <w:rFonts w:asciiTheme="majorHAnsi" w:hAnsiTheme="majorHAnsi" w:cstheme="majorHAnsi"/>
          <w:sz w:val="22"/>
          <w:szCs w:val="22"/>
        </w:rPr>
      </w:pPr>
      <w:r w:rsidRPr="00E41AEC">
        <w:rPr>
          <w:rFonts w:asciiTheme="majorHAnsi" w:hAnsiTheme="majorHAnsi" w:cstheme="majorHAnsi"/>
          <w:sz w:val="22"/>
          <w:szCs w:val="22"/>
        </w:rPr>
        <w:t>A conoscenza delle sanzioni penali che in caso di mendaci dichiarazioni sono</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comminate</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dall’art.</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496</w:t>
      </w:r>
      <w:r w:rsidRPr="00E41AEC">
        <w:rPr>
          <w:rFonts w:asciiTheme="majorHAnsi" w:hAnsiTheme="majorHAnsi" w:cstheme="majorHAnsi"/>
          <w:spacing w:val="-3"/>
          <w:sz w:val="22"/>
          <w:szCs w:val="22"/>
        </w:rPr>
        <w:t xml:space="preserve"> </w:t>
      </w:r>
      <w:r w:rsidRPr="00E41AEC">
        <w:rPr>
          <w:rFonts w:asciiTheme="majorHAnsi" w:hAnsiTheme="majorHAnsi" w:cstheme="majorHAnsi"/>
          <w:sz w:val="22"/>
          <w:szCs w:val="22"/>
        </w:rPr>
        <w:t>del Codice Penale, richiamate espressamente dall’art. 76 del D.P.R. n. 445 del 28/12/2000, sotto la sua personale</w:t>
      </w:r>
      <w:r w:rsidRPr="00E41AEC">
        <w:rPr>
          <w:rFonts w:asciiTheme="majorHAnsi" w:hAnsiTheme="majorHAnsi" w:cstheme="majorHAnsi"/>
          <w:spacing w:val="40"/>
          <w:sz w:val="22"/>
          <w:szCs w:val="22"/>
        </w:rPr>
        <w:t xml:space="preserve"> </w:t>
      </w:r>
      <w:r w:rsidRPr="00E41AEC">
        <w:rPr>
          <w:rFonts w:asciiTheme="majorHAnsi" w:hAnsiTheme="majorHAnsi" w:cstheme="majorHAnsi"/>
          <w:sz w:val="22"/>
          <w:szCs w:val="22"/>
        </w:rPr>
        <w:t>responsabilità e che, inoltre, qualora dal controllo effettuato emerga la non veridicità del contenuto di taluna delle dichiarazioni rese, decadrà dai benefici conseguenti al provvedimento eventualmente emanato sulla base della dichiarazione non veritiera (art. 75 D.P.R. 445/2000)</w:t>
      </w:r>
    </w:p>
    <w:p w:rsidR="00E41AEC" w:rsidRPr="00E41AEC" w:rsidRDefault="00E41AEC" w:rsidP="00E41AEC">
      <w:pPr>
        <w:pStyle w:val="Corpotesto"/>
        <w:spacing w:before="33"/>
        <w:ind w:right="-1"/>
        <w:jc w:val="both"/>
        <w:rPr>
          <w:rFonts w:asciiTheme="majorHAnsi" w:hAnsiTheme="majorHAnsi" w:cstheme="majorHAnsi"/>
          <w:sz w:val="22"/>
          <w:szCs w:val="22"/>
        </w:rPr>
      </w:pPr>
    </w:p>
    <w:p w:rsidR="00E41AEC" w:rsidRPr="00E41AEC" w:rsidRDefault="00E41AEC" w:rsidP="00E41AEC">
      <w:pPr>
        <w:pStyle w:val="Titolo1"/>
        <w:rPr>
          <w:rFonts w:asciiTheme="majorHAnsi" w:hAnsiTheme="majorHAnsi" w:cstheme="majorHAnsi"/>
          <w:sz w:val="22"/>
          <w:szCs w:val="22"/>
        </w:rPr>
      </w:pPr>
      <w:r w:rsidRPr="00E41AEC">
        <w:rPr>
          <w:rFonts w:asciiTheme="majorHAnsi" w:hAnsiTheme="majorHAnsi" w:cstheme="majorHAnsi"/>
          <w:spacing w:val="-2"/>
          <w:sz w:val="22"/>
          <w:szCs w:val="22"/>
        </w:rPr>
        <w:t>DICHIARA</w:t>
      </w:r>
    </w:p>
    <w:p w:rsidR="00E41AEC" w:rsidRPr="00E41AEC" w:rsidRDefault="00E41AEC" w:rsidP="00E41AEC">
      <w:pPr>
        <w:pStyle w:val="Corpotesto"/>
        <w:spacing w:before="65"/>
        <w:rPr>
          <w:rFonts w:asciiTheme="majorHAnsi" w:hAnsiTheme="majorHAnsi" w:cstheme="majorHAnsi"/>
          <w:b/>
          <w:sz w:val="22"/>
          <w:szCs w:val="22"/>
        </w:rPr>
      </w:pPr>
    </w:p>
    <w:p w:rsidR="00E41AEC" w:rsidRPr="00E41AEC" w:rsidRDefault="00E41AEC" w:rsidP="00E41AEC">
      <w:pPr>
        <w:pStyle w:val="Paragrafoelenco"/>
        <w:numPr>
          <w:ilvl w:val="0"/>
          <w:numId w:val="2"/>
        </w:numPr>
        <w:tabs>
          <w:tab w:val="left" w:pos="845"/>
        </w:tabs>
        <w:spacing w:before="1"/>
        <w:ind w:left="845"/>
        <w:jc w:val="both"/>
        <w:rPr>
          <w:rFonts w:asciiTheme="majorHAnsi" w:hAnsiTheme="majorHAnsi" w:cstheme="majorHAnsi"/>
        </w:rPr>
      </w:pPr>
      <w:r w:rsidRPr="00E41AEC">
        <w:rPr>
          <w:rFonts w:asciiTheme="majorHAnsi" w:hAnsiTheme="majorHAnsi" w:cstheme="majorHAnsi"/>
        </w:rPr>
        <w:t>che</w:t>
      </w:r>
      <w:r w:rsidRPr="00E41AEC">
        <w:rPr>
          <w:rFonts w:asciiTheme="majorHAnsi" w:hAnsiTheme="majorHAnsi" w:cstheme="majorHAnsi"/>
          <w:spacing w:val="-1"/>
        </w:rPr>
        <w:t xml:space="preserve"> </w:t>
      </w:r>
      <w:r w:rsidRPr="00E41AEC">
        <w:rPr>
          <w:rFonts w:asciiTheme="majorHAnsi" w:hAnsiTheme="majorHAnsi" w:cstheme="majorHAnsi"/>
        </w:rPr>
        <w:t>la suddetta attività</w:t>
      </w:r>
      <w:r w:rsidRPr="00E41AEC">
        <w:rPr>
          <w:rFonts w:asciiTheme="majorHAnsi" w:hAnsiTheme="majorHAnsi" w:cstheme="majorHAnsi"/>
          <w:spacing w:val="-1"/>
        </w:rPr>
        <w:t xml:space="preserve"> </w:t>
      </w:r>
      <w:r w:rsidRPr="00E41AEC">
        <w:rPr>
          <w:rFonts w:asciiTheme="majorHAnsi" w:hAnsiTheme="majorHAnsi" w:cstheme="majorHAnsi"/>
        </w:rPr>
        <w:t>non è incompatibile</w:t>
      </w:r>
      <w:r w:rsidRPr="00E41AEC">
        <w:rPr>
          <w:rFonts w:asciiTheme="majorHAnsi" w:hAnsiTheme="majorHAnsi" w:cstheme="majorHAnsi"/>
          <w:spacing w:val="-1"/>
        </w:rPr>
        <w:t xml:space="preserve"> </w:t>
      </w:r>
      <w:r w:rsidRPr="00E41AEC">
        <w:rPr>
          <w:rFonts w:asciiTheme="majorHAnsi" w:hAnsiTheme="majorHAnsi" w:cstheme="majorHAnsi"/>
        </w:rPr>
        <w:t>con il rapporto</w:t>
      </w:r>
      <w:r w:rsidRPr="00E41AEC">
        <w:rPr>
          <w:rFonts w:asciiTheme="majorHAnsi" w:hAnsiTheme="majorHAnsi" w:cstheme="majorHAnsi"/>
          <w:spacing w:val="-1"/>
        </w:rPr>
        <w:t xml:space="preserve"> </w:t>
      </w:r>
      <w:r w:rsidRPr="00E41AEC">
        <w:rPr>
          <w:rFonts w:asciiTheme="majorHAnsi" w:hAnsiTheme="majorHAnsi" w:cstheme="majorHAnsi"/>
        </w:rPr>
        <w:t xml:space="preserve">di pubblico </w:t>
      </w:r>
      <w:r w:rsidRPr="00E41AEC">
        <w:rPr>
          <w:rFonts w:asciiTheme="majorHAnsi" w:hAnsiTheme="majorHAnsi" w:cstheme="majorHAnsi"/>
          <w:spacing w:val="-2"/>
        </w:rPr>
        <w:t>impiego;</w:t>
      </w:r>
    </w:p>
    <w:p w:rsidR="00E41AEC" w:rsidRPr="00E41AEC" w:rsidRDefault="00E41AEC" w:rsidP="00E41AEC">
      <w:pPr>
        <w:pStyle w:val="Paragrafoelenco"/>
        <w:numPr>
          <w:ilvl w:val="0"/>
          <w:numId w:val="2"/>
        </w:numPr>
        <w:tabs>
          <w:tab w:val="left" w:pos="845"/>
        </w:tabs>
        <w:spacing w:before="32" w:line="276" w:lineRule="auto"/>
        <w:ind w:left="845" w:right="299"/>
        <w:jc w:val="both"/>
        <w:rPr>
          <w:rFonts w:asciiTheme="majorHAnsi" w:hAnsiTheme="majorHAnsi" w:cstheme="majorHAnsi"/>
        </w:rPr>
      </w:pPr>
      <w:r w:rsidRPr="00E41AEC">
        <w:rPr>
          <w:rFonts w:asciiTheme="majorHAnsi" w:hAnsiTheme="majorHAnsi" w:cstheme="majorHAnsi"/>
        </w:rPr>
        <w:t>che</w:t>
      </w:r>
      <w:r w:rsidRPr="00E41AEC">
        <w:rPr>
          <w:rFonts w:asciiTheme="majorHAnsi" w:hAnsiTheme="majorHAnsi" w:cstheme="majorHAnsi"/>
          <w:spacing w:val="80"/>
        </w:rPr>
        <w:t xml:space="preserve"> </w:t>
      </w:r>
      <w:r w:rsidRPr="00E41AEC">
        <w:rPr>
          <w:rFonts w:asciiTheme="majorHAnsi" w:hAnsiTheme="majorHAnsi" w:cstheme="majorHAnsi"/>
        </w:rPr>
        <w:t>la</w:t>
      </w:r>
      <w:r w:rsidRPr="00E41AEC">
        <w:rPr>
          <w:rFonts w:asciiTheme="majorHAnsi" w:hAnsiTheme="majorHAnsi" w:cstheme="majorHAnsi"/>
          <w:spacing w:val="80"/>
        </w:rPr>
        <w:t xml:space="preserve"> </w:t>
      </w:r>
      <w:r w:rsidRPr="00E41AEC">
        <w:rPr>
          <w:rFonts w:asciiTheme="majorHAnsi" w:hAnsiTheme="majorHAnsi" w:cstheme="majorHAnsi"/>
        </w:rPr>
        <w:t>suddetta</w:t>
      </w:r>
      <w:r w:rsidRPr="00E41AEC">
        <w:rPr>
          <w:rFonts w:asciiTheme="majorHAnsi" w:hAnsiTheme="majorHAnsi" w:cstheme="majorHAnsi"/>
          <w:spacing w:val="80"/>
        </w:rPr>
        <w:t xml:space="preserve"> </w:t>
      </w:r>
      <w:r w:rsidRPr="00E41AEC">
        <w:rPr>
          <w:rFonts w:asciiTheme="majorHAnsi" w:hAnsiTheme="majorHAnsi" w:cstheme="majorHAnsi"/>
        </w:rPr>
        <w:t>attività</w:t>
      </w:r>
      <w:r w:rsidRPr="00E41AEC">
        <w:rPr>
          <w:rFonts w:asciiTheme="majorHAnsi" w:hAnsiTheme="majorHAnsi" w:cstheme="majorHAnsi"/>
          <w:spacing w:val="80"/>
        </w:rPr>
        <w:t xml:space="preserve"> </w:t>
      </w:r>
      <w:r w:rsidRPr="00E41AEC">
        <w:rPr>
          <w:rFonts w:asciiTheme="majorHAnsi" w:hAnsiTheme="majorHAnsi" w:cstheme="majorHAnsi"/>
        </w:rPr>
        <w:t>non</w:t>
      </w:r>
      <w:r w:rsidRPr="00E41AEC">
        <w:rPr>
          <w:rFonts w:asciiTheme="majorHAnsi" w:hAnsiTheme="majorHAnsi" w:cstheme="majorHAnsi"/>
          <w:spacing w:val="80"/>
        </w:rPr>
        <w:t xml:space="preserve"> </w:t>
      </w:r>
      <w:r w:rsidRPr="00E41AEC">
        <w:rPr>
          <w:rFonts w:asciiTheme="majorHAnsi" w:hAnsiTheme="majorHAnsi" w:cstheme="majorHAnsi"/>
        </w:rPr>
        <w:t>sarà</w:t>
      </w:r>
      <w:r w:rsidRPr="00E41AEC">
        <w:rPr>
          <w:rFonts w:asciiTheme="majorHAnsi" w:hAnsiTheme="majorHAnsi" w:cstheme="majorHAnsi"/>
          <w:spacing w:val="72"/>
        </w:rPr>
        <w:t xml:space="preserve"> </w:t>
      </w:r>
      <w:r w:rsidRPr="00E41AEC">
        <w:rPr>
          <w:rFonts w:asciiTheme="majorHAnsi" w:hAnsiTheme="majorHAnsi" w:cstheme="majorHAnsi"/>
        </w:rPr>
        <w:t>di</w:t>
      </w:r>
      <w:r w:rsidRPr="00E41AEC">
        <w:rPr>
          <w:rFonts w:asciiTheme="majorHAnsi" w:hAnsiTheme="majorHAnsi" w:cstheme="majorHAnsi"/>
          <w:spacing w:val="72"/>
        </w:rPr>
        <w:t xml:space="preserve"> </w:t>
      </w:r>
      <w:r w:rsidRPr="00E41AEC">
        <w:rPr>
          <w:rFonts w:asciiTheme="majorHAnsi" w:hAnsiTheme="majorHAnsi" w:cstheme="majorHAnsi"/>
        </w:rPr>
        <w:t>pregiudizio</w:t>
      </w:r>
      <w:r w:rsidRPr="00E41AEC">
        <w:rPr>
          <w:rFonts w:asciiTheme="majorHAnsi" w:hAnsiTheme="majorHAnsi" w:cstheme="majorHAnsi"/>
          <w:spacing w:val="72"/>
        </w:rPr>
        <w:t xml:space="preserve"> </w:t>
      </w:r>
      <w:r w:rsidRPr="00E41AEC">
        <w:rPr>
          <w:rFonts w:asciiTheme="majorHAnsi" w:hAnsiTheme="majorHAnsi" w:cstheme="majorHAnsi"/>
        </w:rPr>
        <w:t>al</w:t>
      </w:r>
      <w:r w:rsidRPr="00E41AEC">
        <w:rPr>
          <w:rFonts w:asciiTheme="majorHAnsi" w:hAnsiTheme="majorHAnsi" w:cstheme="majorHAnsi"/>
          <w:spacing w:val="72"/>
        </w:rPr>
        <w:t xml:space="preserve"> </w:t>
      </w:r>
      <w:r w:rsidRPr="00E41AEC">
        <w:rPr>
          <w:rFonts w:asciiTheme="majorHAnsi" w:hAnsiTheme="majorHAnsi" w:cstheme="majorHAnsi"/>
        </w:rPr>
        <w:t>normale</w:t>
      </w:r>
      <w:r w:rsidRPr="00E41AEC">
        <w:rPr>
          <w:rFonts w:asciiTheme="majorHAnsi" w:hAnsiTheme="majorHAnsi" w:cstheme="majorHAnsi"/>
          <w:spacing w:val="72"/>
        </w:rPr>
        <w:t xml:space="preserve"> </w:t>
      </w:r>
      <w:r w:rsidRPr="00E41AEC">
        <w:rPr>
          <w:rFonts w:asciiTheme="majorHAnsi" w:hAnsiTheme="majorHAnsi" w:cstheme="majorHAnsi"/>
        </w:rPr>
        <w:t>svolgimento</w:t>
      </w:r>
      <w:r w:rsidRPr="00E41AEC">
        <w:rPr>
          <w:rFonts w:asciiTheme="majorHAnsi" w:hAnsiTheme="majorHAnsi" w:cstheme="majorHAnsi"/>
          <w:spacing w:val="72"/>
        </w:rPr>
        <w:t xml:space="preserve"> </w:t>
      </w:r>
      <w:r w:rsidRPr="00E41AEC">
        <w:rPr>
          <w:rFonts w:asciiTheme="majorHAnsi" w:hAnsiTheme="majorHAnsi" w:cstheme="majorHAnsi"/>
        </w:rPr>
        <w:t>delle</w:t>
      </w:r>
      <w:r w:rsidRPr="00E41AEC">
        <w:rPr>
          <w:rFonts w:asciiTheme="majorHAnsi" w:hAnsiTheme="majorHAnsi" w:cstheme="majorHAnsi"/>
          <w:spacing w:val="72"/>
        </w:rPr>
        <w:t xml:space="preserve"> </w:t>
      </w:r>
      <w:r w:rsidRPr="00E41AEC">
        <w:rPr>
          <w:rFonts w:asciiTheme="majorHAnsi" w:hAnsiTheme="majorHAnsi" w:cstheme="majorHAnsi"/>
        </w:rPr>
        <w:t>lezioni</w:t>
      </w:r>
      <w:r w:rsidRPr="00E41AEC">
        <w:rPr>
          <w:rFonts w:asciiTheme="majorHAnsi" w:hAnsiTheme="majorHAnsi" w:cstheme="majorHAnsi"/>
          <w:spacing w:val="72"/>
        </w:rPr>
        <w:t xml:space="preserve"> </w:t>
      </w:r>
      <w:r w:rsidRPr="00E41AEC">
        <w:rPr>
          <w:rFonts w:asciiTheme="majorHAnsi" w:hAnsiTheme="majorHAnsi" w:cstheme="majorHAnsi"/>
        </w:rPr>
        <w:t>e</w:t>
      </w:r>
      <w:r w:rsidRPr="00E41AEC">
        <w:rPr>
          <w:rFonts w:asciiTheme="majorHAnsi" w:hAnsiTheme="majorHAnsi" w:cstheme="majorHAnsi"/>
          <w:spacing w:val="72"/>
        </w:rPr>
        <w:t xml:space="preserve"> </w:t>
      </w:r>
      <w:r w:rsidRPr="00E41AEC">
        <w:rPr>
          <w:rFonts w:asciiTheme="majorHAnsi" w:hAnsiTheme="majorHAnsi" w:cstheme="majorHAnsi"/>
        </w:rPr>
        <w:t xml:space="preserve">non pregiudicherà l’assolvimento di tutti gli impegni inerenti </w:t>
      </w:r>
      <w:proofErr w:type="gramStart"/>
      <w:r w:rsidRPr="00E41AEC">
        <w:rPr>
          <w:rFonts w:asciiTheme="majorHAnsi" w:hAnsiTheme="majorHAnsi" w:cstheme="majorHAnsi"/>
        </w:rPr>
        <w:t>la</w:t>
      </w:r>
      <w:proofErr w:type="gramEnd"/>
      <w:r w:rsidRPr="00E41AEC">
        <w:rPr>
          <w:rFonts w:asciiTheme="majorHAnsi" w:hAnsiTheme="majorHAnsi" w:cstheme="majorHAnsi"/>
        </w:rPr>
        <w:t xml:space="preserve"> funzione docente;</w:t>
      </w:r>
    </w:p>
    <w:p w:rsidR="00E41AEC" w:rsidRPr="00E41AEC" w:rsidRDefault="00E41AEC" w:rsidP="00E41AEC">
      <w:pPr>
        <w:pStyle w:val="Paragrafoelenco"/>
        <w:numPr>
          <w:ilvl w:val="0"/>
          <w:numId w:val="2"/>
        </w:numPr>
        <w:tabs>
          <w:tab w:val="left" w:pos="845"/>
        </w:tabs>
        <w:ind w:left="845"/>
        <w:jc w:val="both"/>
        <w:rPr>
          <w:rFonts w:asciiTheme="majorHAnsi" w:hAnsiTheme="majorHAnsi" w:cstheme="majorHAnsi"/>
        </w:rPr>
      </w:pPr>
      <w:r w:rsidRPr="00E41AEC">
        <w:rPr>
          <w:rFonts w:asciiTheme="majorHAnsi" w:hAnsiTheme="majorHAnsi" w:cstheme="majorHAnsi"/>
        </w:rPr>
        <w:t>che</w:t>
      </w:r>
      <w:r w:rsidRPr="00E41AEC">
        <w:rPr>
          <w:rFonts w:asciiTheme="majorHAnsi" w:hAnsiTheme="majorHAnsi" w:cstheme="majorHAnsi"/>
          <w:spacing w:val="-1"/>
        </w:rPr>
        <w:t xml:space="preserve"> </w:t>
      </w:r>
      <w:r w:rsidRPr="00E41AEC">
        <w:rPr>
          <w:rFonts w:asciiTheme="majorHAnsi" w:hAnsiTheme="majorHAnsi" w:cstheme="majorHAnsi"/>
        </w:rPr>
        <w:t>l’autorizzazione richiesta è</w:t>
      </w:r>
      <w:r w:rsidRPr="00E41AEC">
        <w:rPr>
          <w:rFonts w:asciiTheme="majorHAnsi" w:hAnsiTheme="majorHAnsi" w:cstheme="majorHAnsi"/>
          <w:spacing w:val="-1"/>
        </w:rPr>
        <w:t xml:space="preserve"> </w:t>
      </w:r>
      <w:r w:rsidRPr="00E41AEC">
        <w:rPr>
          <w:rFonts w:asciiTheme="majorHAnsi" w:hAnsiTheme="majorHAnsi" w:cstheme="majorHAnsi"/>
        </w:rPr>
        <w:t>da considerarsi sospesa</w:t>
      </w:r>
      <w:r w:rsidRPr="00E41AEC">
        <w:rPr>
          <w:rFonts w:asciiTheme="majorHAnsi" w:hAnsiTheme="majorHAnsi" w:cstheme="majorHAnsi"/>
          <w:spacing w:val="-1"/>
        </w:rPr>
        <w:t xml:space="preserve"> </w:t>
      </w:r>
      <w:r w:rsidRPr="00E41AEC">
        <w:rPr>
          <w:rFonts w:asciiTheme="majorHAnsi" w:hAnsiTheme="majorHAnsi" w:cstheme="majorHAnsi"/>
        </w:rPr>
        <w:t>nei periodi di</w:t>
      </w:r>
      <w:r w:rsidRPr="00E41AEC">
        <w:rPr>
          <w:rFonts w:asciiTheme="majorHAnsi" w:hAnsiTheme="majorHAnsi" w:cstheme="majorHAnsi"/>
          <w:spacing w:val="-1"/>
        </w:rPr>
        <w:t xml:space="preserve"> </w:t>
      </w:r>
      <w:r w:rsidRPr="00E41AEC">
        <w:rPr>
          <w:rFonts w:asciiTheme="majorHAnsi" w:hAnsiTheme="majorHAnsi" w:cstheme="majorHAnsi"/>
        </w:rPr>
        <w:t xml:space="preserve">assenza per </w:t>
      </w:r>
      <w:r w:rsidRPr="00E41AEC">
        <w:rPr>
          <w:rFonts w:asciiTheme="majorHAnsi" w:hAnsiTheme="majorHAnsi" w:cstheme="majorHAnsi"/>
          <w:spacing w:val="-2"/>
        </w:rPr>
        <w:t>malattia;</w:t>
      </w:r>
    </w:p>
    <w:p w:rsidR="00E41AEC" w:rsidRPr="00E41AEC" w:rsidRDefault="00E41AEC" w:rsidP="00E41AEC">
      <w:pPr>
        <w:pStyle w:val="Paragrafoelenco"/>
        <w:numPr>
          <w:ilvl w:val="0"/>
          <w:numId w:val="2"/>
        </w:numPr>
        <w:tabs>
          <w:tab w:val="left" w:pos="845"/>
        </w:tabs>
        <w:spacing w:before="33"/>
        <w:ind w:left="845"/>
        <w:jc w:val="both"/>
        <w:rPr>
          <w:rFonts w:asciiTheme="majorHAnsi" w:hAnsiTheme="majorHAnsi" w:cstheme="majorHAnsi"/>
        </w:rPr>
      </w:pPr>
      <w:r w:rsidRPr="00E41AEC">
        <w:rPr>
          <w:rFonts w:asciiTheme="majorHAnsi" w:hAnsiTheme="majorHAnsi" w:cstheme="majorHAnsi"/>
        </w:rPr>
        <w:t>di</w:t>
      </w:r>
      <w:r w:rsidRPr="00E41AEC">
        <w:rPr>
          <w:rFonts w:asciiTheme="majorHAnsi" w:hAnsiTheme="majorHAnsi" w:cstheme="majorHAnsi"/>
          <w:spacing w:val="-1"/>
        </w:rPr>
        <w:t xml:space="preserve"> </w:t>
      </w:r>
      <w:r w:rsidRPr="00E41AEC">
        <w:rPr>
          <w:rFonts w:asciiTheme="majorHAnsi" w:hAnsiTheme="majorHAnsi" w:cstheme="majorHAnsi"/>
        </w:rPr>
        <w:t>assumersi</w:t>
      </w:r>
      <w:r w:rsidRPr="00E41AEC">
        <w:rPr>
          <w:rFonts w:asciiTheme="majorHAnsi" w:hAnsiTheme="majorHAnsi" w:cstheme="majorHAnsi"/>
          <w:spacing w:val="-1"/>
        </w:rPr>
        <w:t xml:space="preserve"> </w:t>
      </w:r>
      <w:r w:rsidRPr="00E41AEC">
        <w:rPr>
          <w:rFonts w:asciiTheme="majorHAnsi" w:hAnsiTheme="majorHAnsi" w:cstheme="majorHAnsi"/>
        </w:rPr>
        <w:t>la relativa</w:t>
      </w:r>
      <w:r w:rsidRPr="00E41AEC">
        <w:rPr>
          <w:rFonts w:asciiTheme="majorHAnsi" w:hAnsiTheme="majorHAnsi" w:cstheme="majorHAnsi"/>
          <w:spacing w:val="-1"/>
        </w:rPr>
        <w:t xml:space="preserve"> </w:t>
      </w:r>
      <w:r w:rsidRPr="00E41AEC">
        <w:rPr>
          <w:rFonts w:asciiTheme="majorHAnsi" w:hAnsiTheme="majorHAnsi" w:cstheme="majorHAnsi"/>
        </w:rPr>
        <w:t>responsabilità</w:t>
      </w:r>
      <w:r w:rsidRPr="00E41AEC">
        <w:rPr>
          <w:rFonts w:asciiTheme="majorHAnsi" w:hAnsiTheme="majorHAnsi" w:cstheme="majorHAnsi"/>
          <w:spacing w:val="-1"/>
        </w:rPr>
        <w:t xml:space="preserve"> </w:t>
      </w:r>
      <w:r w:rsidRPr="00E41AEC">
        <w:rPr>
          <w:rFonts w:asciiTheme="majorHAnsi" w:hAnsiTheme="majorHAnsi" w:cstheme="majorHAnsi"/>
        </w:rPr>
        <w:t>in caso</w:t>
      </w:r>
      <w:r w:rsidRPr="00E41AEC">
        <w:rPr>
          <w:rFonts w:asciiTheme="majorHAnsi" w:hAnsiTheme="majorHAnsi" w:cstheme="majorHAnsi"/>
          <w:spacing w:val="-1"/>
        </w:rPr>
        <w:t xml:space="preserve"> </w:t>
      </w:r>
      <w:r w:rsidRPr="00E41AEC">
        <w:rPr>
          <w:rFonts w:asciiTheme="majorHAnsi" w:hAnsiTheme="majorHAnsi" w:cstheme="majorHAnsi"/>
        </w:rPr>
        <w:t>di</w:t>
      </w:r>
      <w:r w:rsidRPr="00E41AEC">
        <w:rPr>
          <w:rFonts w:asciiTheme="majorHAnsi" w:hAnsiTheme="majorHAnsi" w:cstheme="majorHAnsi"/>
          <w:spacing w:val="-1"/>
        </w:rPr>
        <w:t xml:space="preserve"> </w:t>
      </w:r>
      <w:r w:rsidRPr="00E41AEC">
        <w:rPr>
          <w:rFonts w:asciiTheme="majorHAnsi" w:hAnsiTheme="majorHAnsi" w:cstheme="majorHAnsi"/>
        </w:rPr>
        <w:t>inosservanza delle</w:t>
      </w:r>
      <w:r w:rsidRPr="00E41AEC">
        <w:rPr>
          <w:rFonts w:asciiTheme="majorHAnsi" w:hAnsiTheme="majorHAnsi" w:cstheme="majorHAnsi"/>
          <w:spacing w:val="-1"/>
        </w:rPr>
        <w:t xml:space="preserve"> </w:t>
      </w:r>
      <w:r w:rsidRPr="00E41AEC">
        <w:rPr>
          <w:rFonts w:asciiTheme="majorHAnsi" w:hAnsiTheme="majorHAnsi" w:cstheme="majorHAnsi"/>
        </w:rPr>
        <w:t>norme</w:t>
      </w:r>
      <w:r w:rsidRPr="00E41AEC">
        <w:rPr>
          <w:rFonts w:asciiTheme="majorHAnsi" w:hAnsiTheme="majorHAnsi" w:cstheme="majorHAnsi"/>
          <w:spacing w:val="-1"/>
        </w:rPr>
        <w:t xml:space="preserve"> </w:t>
      </w:r>
      <w:r w:rsidRPr="00E41AEC">
        <w:rPr>
          <w:rFonts w:asciiTheme="majorHAnsi" w:hAnsiTheme="majorHAnsi" w:cstheme="majorHAnsi"/>
        </w:rPr>
        <w:t xml:space="preserve">in </w:t>
      </w:r>
      <w:r w:rsidRPr="00E41AEC">
        <w:rPr>
          <w:rFonts w:asciiTheme="majorHAnsi" w:hAnsiTheme="majorHAnsi" w:cstheme="majorHAnsi"/>
          <w:spacing w:val="-2"/>
        </w:rPr>
        <w:t>vigore.</w:t>
      </w:r>
    </w:p>
    <w:p w:rsidR="00E41AEC" w:rsidRPr="00E41AEC" w:rsidRDefault="00E41AEC" w:rsidP="00E41AEC">
      <w:pPr>
        <w:pStyle w:val="Corpotesto"/>
        <w:spacing w:before="66"/>
        <w:jc w:val="both"/>
        <w:rPr>
          <w:rFonts w:asciiTheme="majorHAnsi" w:hAnsiTheme="majorHAnsi" w:cstheme="majorHAnsi"/>
          <w:sz w:val="22"/>
          <w:szCs w:val="22"/>
        </w:rPr>
      </w:pPr>
    </w:p>
    <w:p w:rsidR="00E41AEC" w:rsidRPr="00E41AEC" w:rsidRDefault="00E41AEC" w:rsidP="00E41AEC">
      <w:pPr>
        <w:pStyle w:val="Corpotesto"/>
        <w:tabs>
          <w:tab w:val="left" w:pos="2953"/>
          <w:tab w:val="left" w:pos="5465"/>
          <w:tab w:val="left" w:pos="10048"/>
        </w:tabs>
        <w:ind w:left="425"/>
        <w:jc w:val="both"/>
        <w:rPr>
          <w:rFonts w:asciiTheme="majorHAnsi" w:hAnsiTheme="majorHAnsi" w:cstheme="majorHAnsi"/>
          <w:sz w:val="22"/>
          <w:szCs w:val="22"/>
        </w:rPr>
      </w:pPr>
      <w:r>
        <w:rPr>
          <w:rFonts w:asciiTheme="majorHAnsi" w:hAnsiTheme="majorHAnsi" w:cstheme="majorHAnsi"/>
          <w:spacing w:val="-2"/>
          <w:sz w:val="22"/>
          <w:szCs w:val="22"/>
        </w:rPr>
        <w:t>Milano</w:t>
      </w:r>
      <w:r w:rsidRPr="00E41AEC">
        <w:rPr>
          <w:rFonts w:asciiTheme="majorHAnsi" w:hAnsiTheme="majorHAnsi" w:cstheme="majorHAnsi"/>
          <w:spacing w:val="-2"/>
          <w:sz w:val="22"/>
          <w:szCs w:val="22"/>
        </w:rPr>
        <w:t>,</w:t>
      </w:r>
      <w:r w:rsidRPr="00E41AEC">
        <w:rPr>
          <w:rFonts w:asciiTheme="majorHAnsi" w:hAnsiTheme="majorHAnsi" w:cstheme="majorHAnsi"/>
          <w:sz w:val="22"/>
          <w:szCs w:val="22"/>
          <w:u w:val="single"/>
        </w:rPr>
        <w:tab/>
      </w:r>
      <w:r w:rsidRPr="00E41AEC">
        <w:rPr>
          <w:rFonts w:asciiTheme="majorHAnsi" w:hAnsiTheme="majorHAnsi" w:cstheme="majorHAnsi"/>
          <w:sz w:val="22"/>
          <w:szCs w:val="22"/>
        </w:rPr>
        <w:tab/>
        <w:t xml:space="preserve">firma </w:t>
      </w:r>
      <w:r w:rsidRPr="00E41AEC">
        <w:rPr>
          <w:rFonts w:asciiTheme="majorHAnsi" w:hAnsiTheme="majorHAnsi" w:cstheme="majorHAnsi"/>
          <w:sz w:val="22"/>
          <w:szCs w:val="22"/>
          <w:u w:val="single"/>
        </w:rPr>
        <w:lastRenderedPageBreak/>
        <w:tab/>
      </w:r>
    </w:p>
    <w:p w:rsidR="00E41AEC" w:rsidRPr="00E41AEC" w:rsidRDefault="00E41AEC" w:rsidP="00E41AEC">
      <w:pPr>
        <w:pStyle w:val="Corpotesto"/>
        <w:rPr>
          <w:rFonts w:asciiTheme="majorHAnsi" w:hAnsiTheme="majorHAnsi" w:cstheme="majorHAnsi"/>
          <w:sz w:val="22"/>
          <w:szCs w:val="22"/>
        </w:rPr>
      </w:pPr>
    </w:p>
    <w:p w:rsidR="00E41AEC" w:rsidRPr="00E41AEC" w:rsidRDefault="00E41AEC" w:rsidP="00E41AEC">
      <w:pPr>
        <w:pStyle w:val="Corpotesto"/>
        <w:spacing w:before="122"/>
        <w:rPr>
          <w:rFonts w:asciiTheme="majorHAnsi" w:hAnsiTheme="majorHAnsi" w:cstheme="majorHAnsi"/>
          <w:sz w:val="22"/>
          <w:szCs w:val="22"/>
        </w:rPr>
      </w:pPr>
    </w:p>
    <w:p w:rsidR="00BB116C" w:rsidRPr="00273080" w:rsidRDefault="00E41AEC" w:rsidP="00BB116C">
      <w:pPr>
        <w:spacing w:before="1" w:line="276" w:lineRule="auto"/>
        <w:ind w:left="425" w:firstLine="12"/>
        <w:rPr>
          <w:rFonts w:ascii="Calibri Light" w:hAnsi="Calibri Light" w:cs="Calibri Light"/>
          <w:b/>
        </w:rPr>
      </w:pPr>
      <w:r w:rsidRPr="00E41AEC">
        <w:rPr>
          <w:rFonts w:asciiTheme="majorHAnsi" w:hAnsiTheme="majorHAnsi" w:cstheme="majorHAnsi"/>
          <w:spacing w:val="-2"/>
        </w:rPr>
        <w:t xml:space="preserve">************************************************************************************ </w:t>
      </w:r>
      <w:r w:rsidR="00BB116C" w:rsidRPr="00981BD8">
        <w:rPr>
          <w:rFonts w:ascii="Calibri Light" w:hAnsi="Calibri Light" w:cs="Calibri Light"/>
        </w:rPr>
        <w:t>Riservato all’ I.C. “L. Manara” di Milano</w:t>
      </w:r>
    </w:p>
    <w:p w:rsidR="00E41AEC" w:rsidRPr="00E41AEC" w:rsidRDefault="00E41AEC" w:rsidP="00BB116C">
      <w:pPr>
        <w:spacing w:line="276" w:lineRule="auto"/>
        <w:ind w:left="425" w:right="10" w:firstLine="12"/>
        <w:rPr>
          <w:rFonts w:asciiTheme="majorHAnsi" w:hAnsiTheme="majorHAnsi" w:cstheme="majorHAnsi"/>
          <w:b/>
        </w:rPr>
      </w:pPr>
    </w:p>
    <w:p w:rsidR="00E41AEC" w:rsidRPr="00E41AEC" w:rsidRDefault="00E41AEC" w:rsidP="00E41AEC">
      <w:pPr>
        <w:pStyle w:val="Corpotesto"/>
        <w:tabs>
          <w:tab w:val="left" w:pos="2462"/>
          <w:tab w:val="left" w:pos="6905"/>
          <w:tab w:val="left" w:pos="9840"/>
        </w:tabs>
        <w:ind w:left="425"/>
        <w:rPr>
          <w:rFonts w:asciiTheme="majorHAnsi" w:hAnsiTheme="majorHAnsi" w:cstheme="majorHAnsi"/>
          <w:sz w:val="22"/>
          <w:szCs w:val="22"/>
        </w:rPr>
      </w:pPr>
      <w:r w:rsidRPr="00E41AEC">
        <w:rPr>
          <w:rFonts w:asciiTheme="majorHAnsi" w:hAnsiTheme="majorHAnsi" w:cstheme="majorHAnsi"/>
          <w:sz w:val="22"/>
          <w:szCs w:val="22"/>
        </w:rPr>
        <w:t xml:space="preserve">Prot. n. </w:t>
      </w:r>
      <w:r w:rsidRPr="00E41AEC">
        <w:rPr>
          <w:rFonts w:asciiTheme="majorHAnsi" w:hAnsiTheme="majorHAnsi" w:cstheme="majorHAnsi"/>
          <w:sz w:val="22"/>
          <w:szCs w:val="22"/>
          <w:u w:val="single"/>
        </w:rPr>
        <w:tab/>
      </w:r>
      <w:r w:rsidR="00BB116C">
        <w:rPr>
          <w:rFonts w:asciiTheme="majorHAnsi" w:hAnsiTheme="majorHAnsi" w:cstheme="majorHAnsi"/>
          <w:sz w:val="22"/>
          <w:szCs w:val="22"/>
        </w:rPr>
        <w:t xml:space="preserve">                                     Milano</w:t>
      </w:r>
      <w:r w:rsidRPr="00E41AEC">
        <w:rPr>
          <w:rFonts w:asciiTheme="majorHAnsi" w:hAnsiTheme="majorHAnsi" w:cstheme="majorHAnsi"/>
          <w:sz w:val="22"/>
          <w:szCs w:val="22"/>
        </w:rPr>
        <w:t xml:space="preserve">, </w:t>
      </w:r>
      <w:r w:rsidRPr="00E41AEC">
        <w:rPr>
          <w:rFonts w:asciiTheme="majorHAnsi" w:hAnsiTheme="majorHAnsi" w:cstheme="majorHAnsi"/>
          <w:sz w:val="22"/>
          <w:szCs w:val="22"/>
          <w:u w:val="single"/>
        </w:rPr>
        <w:tab/>
      </w:r>
    </w:p>
    <w:p w:rsidR="00E41AEC" w:rsidRPr="00E41AEC" w:rsidRDefault="00E41AEC" w:rsidP="00E41AEC">
      <w:pPr>
        <w:pStyle w:val="Corpotesto"/>
        <w:spacing w:before="77"/>
        <w:rPr>
          <w:rFonts w:asciiTheme="majorHAnsi" w:hAnsiTheme="majorHAnsi" w:cstheme="majorHAnsi"/>
          <w:sz w:val="22"/>
          <w:szCs w:val="22"/>
        </w:rPr>
      </w:pPr>
    </w:p>
    <w:p w:rsidR="00E41AEC" w:rsidRPr="00E41AEC" w:rsidRDefault="00E41AEC" w:rsidP="00E41AEC">
      <w:pPr>
        <w:pStyle w:val="Corpotesto"/>
        <w:ind w:left="425"/>
        <w:rPr>
          <w:rFonts w:asciiTheme="majorHAnsi" w:hAnsiTheme="majorHAnsi" w:cstheme="majorHAnsi"/>
          <w:sz w:val="22"/>
          <w:szCs w:val="22"/>
        </w:rPr>
      </w:pPr>
      <w:r w:rsidRPr="00E41AEC">
        <w:rPr>
          <w:rFonts w:asciiTheme="majorHAnsi" w:hAnsiTheme="majorHAnsi" w:cstheme="majorHAnsi"/>
          <w:sz w:val="22"/>
          <w:szCs w:val="22"/>
        </w:rPr>
        <w:t xml:space="preserve">Vista l’istanza prodotta dal </w:t>
      </w:r>
      <w:r w:rsidRPr="00E41AEC">
        <w:rPr>
          <w:rFonts w:asciiTheme="majorHAnsi" w:hAnsiTheme="majorHAnsi" w:cstheme="majorHAnsi"/>
          <w:spacing w:val="-2"/>
          <w:sz w:val="22"/>
          <w:szCs w:val="22"/>
        </w:rPr>
        <w:t>docente,</w:t>
      </w:r>
    </w:p>
    <w:p w:rsidR="00E41AEC" w:rsidRPr="00E41AEC" w:rsidRDefault="00E41AEC" w:rsidP="00E41AEC">
      <w:pPr>
        <w:pStyle w:val="Corpotesto"/>
        <w:spacing w:before="66"/>
        <w:rPr>
          <w:rFonts w:asciiTheme="majorHAnsi" w:hAnsiTheme="majorHAnsi" w:cstheme="majorHAnsi"/>
          <w:sz w:val="22"/>
          <w:szCs w:val="22"/>
        </w:rPr>
      </w:pPr>
    </w:p>
    <w:p w:rsidR="00E41AEC" w:rsidRPr="00E41AEC" w:rsidRDefault="00E41AEC" w:rsidP="00E41AEC">
      <w:pPr>
        <w:pStyle w:val="Paragrafoelenco"/>
        <w:numPr>
          <w:ilvl w:val="0"/>
          <w:numId w:val="1"/>
        </w:numPr>
        <w:tabs>
          <w:tab w:val="left" w:pos="605"/>
          <w:tab w:val="left" w:pos="671"/>
        </w:tabs>
        <w:spacing w:line="276" w:lineRule="auto"/>
        <w:ind w:left="605" w:right="300" w:hanging="180"/>
        <w:jc w:val="both"/>
        <w:rPr>
          <w:rFonts w:asciiTheme="majorHAnsi" w:hAnsiTheme="majorHAnsi" w:cstheme="majorHAnsi"/>
        </w:rPr>
      </w:pPr>
      <w:r w:rsidRPr="00E41AEC">
        <w:rPr>
          <w:rFonts w:asciiTheme="majorHAnsi" w:hAnsiTheme="majorHAnsi" w:cstheme="majorHAnsi"/>
        </w:rPr>
        <w:tab/>
      </w:r>
      <w:r w:rsidRPr="00E41AEC">
        <w:rPr>
          <w:rFonts w:asciiTheme="majorHAnsi" w:hAnsiTheme="majorHAnsi" w:cstheme="majorHAnsi"/>
          <w:b/>
        </w:rPr>
        <w:t xml:space="preserve">NULLA-OSTA </w:t>
      </w:r>
      <w:r w:rsidRPr="00E41AEC">
        <w:rPr>
          <w:rFonts w:asciiTheme="majorHAnsi" w:hAnsiTheme="majorHAnsi" w:cstheme="majorHAnsi"/>
        </w:rPr>
        <w:t xml:space="preserve">da parte di questa Dirigenza, fermo restando la possibilità di revoca in qualsiasi momento e senza preavviso, qualora il suo esercizio si riveli di pregiudizio allo svolgimento di tutte le attività inerenti alla funzione docente o incompatibile con l’orario di servizio o di insegnamento o con altre attività inerenti al funzionamento dell’Istituto. Detta autorizzazione deve considerarsi automaticamente sospesa nei periodi di malattia. Quanto sopra limitatamente all’anno scolastico in </w:t>
      </w:r>
      <w:r w:rsidRPr="00E41AEC">
        <w:rPr>
          <w:rFonts w:asciiTheme="majorHAnsi" w:hAnsiTheme="majorHAnsi" w:cstheme="majorHAnsi"/>
          <w:spacing w:val="-2"/>
        </w:rPr>
        <w:t>corso.</w:t>
      </w:r>
    </w:p>
    <w:p w:rsidR="00E41AEC" w:rsidRPr="00E41AEC" w:rsidRDefault="00E41AEC" w:rsidP="00E41AEC">
      <w:pPr>
        <w:pStyle w:val="Corpotesto"/>
        <w:spacing w:before="32"/>
        <w:rPr>
          <w:rFonts w:asciiTheme="majorHAnsi" w:hAnsiTheme="majorHAnsi" w:cstheme="majorHAnsi"/>
          <w:sz w:val="22"/>
          <w:szCs w:val="22"/>
        </w:rPr>
      </w:pPr>
    </w:p>
    <w:p w:rsidR="00E41AEC" w:rsidRPr="00E41AEC" w:rsidRDefault="00E41AEC" w:rsidP="00E41AEC">
      <w:pPr>
        <w:pStyle w:val="Paragrafoelenco"/>
        <w:numPr>
          <w:ilvl w:val="0"/>
          <w:numId w:val="1"/>
        </w:numPr>
        <w:tabs>
          <w:tab w:val="left" w:pos="597"/>
        </w:tabs>
        <w:spacing w:before="1"/>
        <w:ind w:left="597" w:hanging="172"/>
        <w:rPr>
          <w:rFonts w:asciiTheme="majorHAnsi" w:hAnsiTheme="majorHAnsi" w:cstheme="majorHAnsi"/>
        </w:rPr>
      </w:pPr>
      <w:r w:rsidRPr="00E41AEC">
        <w:rPr>
          <w:rFonts w:asciiTheme="majorHAnsi" w:hAnsiTheme="majorHAnsi" w:cstheme="majorHAnsi"/>
          <w:b/>
        </w:rPr>
        <w:t>NON</w:t>
      </w:r>
      <w:r w:rsidRPr="00E41AEC">
        <w:rPr>
          <w:rFonts w:asciiTheme="majorHAnsi" w:hAnsiTheme="majorHAnsi" w:cstheme="majorHAnsi"/>
          <w:b/>
          <w:spacing w:val="-2"/>
        </w:rPr>
        <w:t xml:space="preserve"> </w:t>
      </w:r>
      <w:r w:rsidRPr="00E41AEC">
        <w:rPr>
          <w:rFonts w:asciiTheme="majorHAnsi" w:hAnsiTheme="majorHAnsi" w:cstheme="majorHAnsi"/>
          <w:b/>
        </w:rPr>
        <w:t>CONCEDE</w:t>
      </w:r>
      <w:r w:rsidRPr="00E41AEC">
        <w:rPr>
          <w:rFonts w:asciiTheme="majorHAnsi" w:hAnsiTheme="majorHAnsi" w:cstheme="majorHAnsi"/>
          <w:b/>
          <w:spacing w:val="1"/>
        </w:rPr>
        <w:t xml:space="preserve"> </w:t>
      </w:r>
      <w:r w:rsidRPr="00E41AEC">
        <w:rPr>
          <w:rFonts w:asciiTheme="majorHAnsi" w:hAnsiTheme="majorHAnsi" w:cstheme="majorHAnsi"/>
        </w:rPr>
        <w:t xml:space="preserve">per incompatibilità con la funzione docente </w:t>
      </w:r>
      <w:r w:rsidRPr="00E41AEC">
        <w:rPr>
          <w:rFonts w:asciiTheme="majorHAnsi" w:hAnsiTheme="majorHAnsi" w:cstheme="majorHAnsi"/>
          <w:spacing w:val="-2"/>
        </w:rPr>
        <w:t>svolta.</w:t>
      </w:r>
    </w:p>
    <w:p w:rsidR="00E41AEC" w:rsidRPr="00E41AEC" w:rsidRDefault="00E41AEC" w:rsidP="00E41AEC">
      <w:pPr>
        <w:pStyle w:val="Corpotesto"/>
        <w:spacing w:before="65"/>
        <w:rPr>
          <w:rFonts w:asciiTheme="majorHAnsi" w:hAnsiTheme="majorHAnsi" w:cstheme="majorHAnsi"/>
          <w:sz w:val="22"/>
          <w:szCs w:val="22"/>
        </w:rPr>
      </w:pPr>
    </w:p>
    <w:p w:rsidR="00BB116C" w:rsidRDefault="00BB116C" w:rsidP="00BB116C">
      <w:pPr>
        <w:pStyle w:val="Corpotesto"/>
        <w:tabs>
          <w:tab w:val="left" w:pos="2828"/>
        </w:tabs>
        <w:spacing w:before="100"/>
        <w:ind w:left="425"/>
        <w:rPr>
          <w:rFonts w:ascii="Calibri Light" w:hAnsi="Calibri Light" w:cs="Calibri Light"/>
          <w:sz w:val="22"/>
          <w:szCs w:val="22"/>
        </w:rPr>
      </w:pPr>
      <w:r>
        <w:rPr>
          <w:rFonts w:ascii="Calibri Light" w:hAnsi="Calibri Light" w:cs="Calibri Light"/>
          <w:sz w:val="22"/>
          <w:szCs w:val="22"/>
        </w:rPr>
        <w:t xml:space="preserve">                                                                                                                              Il Dirigente Scolastico</w:t>
      </w:r>
    </w:p>
    <w:p w:rsidR="00BB116C" w:rsidRDefault="00BB116C" w:rsidP="00BB116C">
      <w:pPr>
        <w:pStyle w:val="Corpotesto"/>
        <w:tabs>
          <w:tab w:val="left" w:pos="2828"/>
        </w:tabs>
        <w:spacing w:before="100"/>
        <w:ind w:left="425"/>
        <w:rPr>
          <w:rFonts w:ascii="Calibri Light" w:hAnsi="Calibri Light" w:cs="Calibri Light"/>
          <w:sz w:val="22"/>
          <w:szCs w:val="22"/>
        </w:rPr>
      </w:pPr>
      <w:r>
        <w:rPr>
          <w:rFonts w:ascii="Calibri Light" w:hAnsi="Calibri Light" w:cs="Calibri Light"/>
          <w:sz w:val="22"/>
          <w:szCs w:val="22"/>
        </w:rPr>
        <w:t xml:space="preserve">                                                                                                                                 Prof. Marco Lavaggi</w:t>
      </w:r>
    </w:p>
    <w:p w:rsidR="00E41AEC" w:rsidRDefault="00BB116C" w:rsidP="00BB116C">
      <w:pPr>
        <w:pStyle w:val="Corpotesto"/>
        <w:spacing w:before="118"/>
        <w:jc w:val="center"/>
        <w:rPr>
          <w:sz w:val="20"/>
        </w:rPr>
      </w:pPr>
      <w:r>
        <w:t xml:space="preserve">                 </w:t>
      </w:r>
    </w:p>
    <w:p w:rsidR="006E4DDF" w:rsidRDefault="006E4DDF"/>
    <w:sectPr w:rsidR="006E4DD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E0EF9"/>
    <w:multiLevelType w:val="hybridMultilevel"/>
    <w:tmpl w:val="5596AE96"/>
    <w:lvl w:ilvl="0" w:tplc="6668224E">
      <w:start w:val="1"/>
      <w:numFmt w:val="decimal"/>
      <w:lvlText w:val="%1)"/>
      <w:lvlJc w:val="left"/>
      <w:pPr>
        <w:ind w:left="846" w:hanging="420"/>
      </w:pPr>
      <w:rPr>
        <w:rFonts w:ascii="Verdana" w:eastAsia="Verdana" w:hAnsi="Verdana" w:cs="Verdana" w:hint="default"/>
        <w:b w:val="0"/>
        <w:bCs w:val="0"/>
        <w:i w:val="0"/>
        <w:iCs w:val="0"/>
        <w:spacing w:val="0"/>
        <w:w w:val="100"/>
        <w:sz w:val="18"/>
        <w:szCs w:val="18"/>
        <w:lang w:val="it-IT" w:eastAsia="en-US" w:bidi="ar-SA"/>
      </w:rPr>
    </w:lvl>
    <w:lvl w:ilvl="1" w:tplc="4FCEE7D0">
      <w:numFmt w:val="bullet"/>
      <w:lvlText w:val="•"/>
      <w:lvlJc w:val="left"/>
      <w:pPr>
        <w:ind w:left="1792" w:hanging="420"/>
      </w:pPr>
      <w:rPr>
        <w:rFonts w:hint="default"/>
        <w:lang w:val="it-IT" w:eastAsia="en-US" w:bidi="ar-SA"/>
      </w:rPr>
    </w:lvl>
    <w:lvl w:ilvl="2" w:tplc="A20A034C">
      <w:numFmt w:val="bullet"/>
      <w:lvlText w:val="•"/>
      <w:lvlJc w:val="left"/>
      <w:pPr>
        <w:ind w:left="2744" w:hanging="420"/>
      </w:pPr>
      <w:rPr>
        <w:rFonts w:hint="default"/>
        <w:lang w:val="it-IT" w:eastAsia="en-US" w:bidi="ar-SA"/>
      </w:rPr>
    </w:lvl>
    <w:lvl w:ilvl="3" w:tplc="CA8874F6">
      <w:numFmt w:val="bullet"/>
      <w:lvlText w:val="•"/>
      <w:lvlJc w:val="left"/>
      <w:pPr>
        <w:ind w:left="3696" w:hanging="420"/>
      </w:pPr>
      <w:rPr>
        <w:rFonts w:hint="default"/>
        <w:lang w:val="it-IT" w:eastAsia="en-US" w:bidi="ar-SA"/>
      </w:rPr>
    </w:lvl>
    <w:lvl w:ilvl="4" w:tplc="615EC5A0">
      <w:numFmt w:val="bullet"/>
      <w:lvlText w:val="•"/>
      <w:lvlJc w:val="left"/>
      <w:pPr>
        <w:ind w:left="4648" w:hanging="420"/>
      </w:pPr>
      <w:rPr>
        <w:rFonts w:hint="default"/>
        <w:lang w:val="it-IT" w:eastAsia="en-US" w:bidi="ar-SA"/>
      </w:rPr>
    </w:lvl>
    <w:lvl w:ilvl="5" w:tplc="33AA7D90">
      <w:numFmt w:val="bullet"/>
      <w:lvlText w:val="•"/>
      <w:lvlJc w:val="left"/>
      <w:pPr>
        <w:ind w:left="5601" w:hanging="420"/>
      </w:pPr>
      <w:rPr>
        <w:rFonts w:hint="default"/>
        <w:lang w:val="it-IT" w:eastAsia="en-US" w:bidi="ar-SA"/>
      </w:rPr>
    </w:lvl>
    <w:lvl w:ilvl="6" w:tplc="8B1674C6">
      <w:numFmt w:val="bullet"/>
      <w:lvlText w:val="•"/>
      <w:lvlJc w:val="left"/>
      <w:pPr>
        <w:ind w:left="6553" w:hanging="420"/>
      </w:pPr>
      <w:rPr>
        <w:rFonts w:hint="default"/>
        <w:lang w:val="it-IT" w:eastAsia="en-US" w:bidi="ar-SA"/>
      </w:rPr>
    </w:lvl>
    <w:lvl w:ilvl="7" w:tplc="5D92164C">
      <w:numFmt w:val="bullet"/>
      <w:lvlText w:val="•"/>
      <w:lvlJc w:val="left"/>
      <w:pPr>
        <w:ind w:left="7505" w:hanging="420"/>
      </w:pPr>
      <w:rPr>
        <w:rFonts w:hint="default"/>
        <w:lang w:val="it-IT" w:eastAsia="en-US" w:bidi="ar-SA"/>
      </w:rPr>
    </w:lvl>
    <w:lvl w:ilvl="8" w:tplc="C70A7974">
      <w:numFmt w:val="bullet"/>
      <w:lvlText w:val="•"/>
      <w:lvlJc w:val="left"/>
      <w:pPr>
        <w:ind w:left="8457" w:hanging="420"/>
      </w:pPr>
      <w:rPr>
        <w:rFonts w:hint="default"/>
        <w:lang w:val="it-IT" w:eastAsia="en-US" w:bidi="ar-SA"/>
      </w:rPr>
    </w:lvl>
  </w:abstractNum>
  <w:abstractNum w:abstractNumId="1" w15:restartNumberingAfterBreak="0">
    <w:nsid w:val="71D13B9D"/>
    <w:multiLevelType w:val="hybridMultilevel"/>
    <w:tmpl w:val="55A8A84A"/>
    <w:lvl w:ilvl="0" w:tplc="B8C26C04">
      <w:numFmt w:val="bullet"/>
      <w:lvlText w:val="□"/>
      <w:lvlJc w:val="left"/>
      <w:pPr>
        <w:ind w:left="606" w:hanging="247"/>
      </w:pPr>
      <w:rPr>
        <w:rFonts w:ascii="Verdana" w:eastAsia="Verdana" w:hAnsi="Verdana" w:cs="Verdana" w:hint="default"/>
        <w:b w:val="0"/>
        <w:bCs w:val="0"/>
        <w:i w:val="0"/>
        <w:iCs w:val="0"/>
        <w:spacing w:val="0"/>
        <w:w w:val="100"/>
        <w:sz w:val="18"/>
        <w:szCs w:val="18"/>
        <w:lang w:val="it-IT" w:eastAsia="en-US" w:bidi="ar-SA"/>
      </w:rPr>
    </w:lvl>
    <w:lvl w:ilvl="1" w:tplc="69E27EA2">
      <w:numFmt w:val="bullet"/>
      <w:lvlText w:val="•"/>
      <w:lvlJc w:val="left"/>
      <w:pPr>
        <w:ind w:left="1576" w:hanging="247"/>
      </w:pPr>
      <w:rPr>
        <w:rFonts w:hint="default"/>
        <w:lang w:val="it-IT" w:eastAsia="en-US" w:bidi="ar-SA"/>
      </w:rPr>
    </w:lvl>
    <w:lvl w:ilvl="2" w:tplc="99E8E4A2">
      <w:numFmt w:val="bullet"/>
      <w:lvlText w:val="•"/>
      <w:lvlJc w:val="left"/>
      <w:pPr>
        <w:ind w:left="2552" w:hanging="247"/>
      </w:pPr>
      <w:rPr>
        <w:rFonts w:hint="default"/>
        <w:lang w:val="it-IT" w:eastAsia="en-US" w:bidi="ar-SA"/>
      </w:rPr>
    </w:lvl>
    <w:lvl w:ilvl="3" w:tplc="E0303724">
      <w:numFmt w:val="bullet"/>
      <w:lvlText w:val="•"/>
      <w:lvlJc w:val="left"/>
      <w:pPr>
        <w:ind w:left="3528" w:hanging="247"/>
      </w:pPr>
      <w:rPr>
        <w:rFonts w:hint="default"/>
        <w:lang w:val="it-IT" w:eastAsia="en-US" w:bidi="ar-SA"/>
      </w:rPr>
    </w:lvl>
    <w:lvl w:ilvl="4" w:tplc="DF66C51E">
      <w:numFmt w:val="bullet"/>
      <w:lvlText w:val="•"/>
      <w:lvlJc w:val="left"/>
      <w:pPr>
        <w:ind w:left="4504" w:hanging="247"/>
      </w:pPr>
      <w:rPr>
        <w:rFonts w:hint="default"/>
        <w:lang w:val="it-IT" w:eastAsia="en-US" w:bidi="ar-SA"/>
      </w:rPr>
    </w:lvl>
    <w:lvl w:ilvl="5" w:tplc="ABE84E48">
      <w:numFmt w:val="bullet"/>
      <w:lvlText w:val="•"/>
      <w:lvlJc w:val="left"/>
      <w:pPr>
        <w:ind w:left="5481" w:hanging="247"/>
      </w:pPr>
      <w:rPr>
        <w:rFonts w:hint="default"/>
        <w:lang w:val="it-IT" w:eastAsia="en-US" w:bidi="ar-SA"/>
      </w:rPr>
    </w:lvl>
    <w:lvl w:ilvl="6" w:tplc="7FAE99B4">
      <w:numFmt w:val="bullet"/>
      <w:lvlText w:val="•"/>
      <w:lvlJc w:val="left"/>
      <w:pPr>
        <w:ind w:left="6457" w:hanging="247"/>
      </w:pPr>
      <w:rPr>
        <w:rFonts w:hint="default"/>
        <w:lang w:val="it-IT" w:eastAsia="en-US" w:bidi="ar-SA"/>
      </w:rPr>
    </w:lvl>
    <w:lvl w:ilvl="7" w:tplc="19FEAA84">
      <w:numFmt w:val="bullet"/>
      <w:lvlText w:val="•"/>
      <w:lvlJc w:val="left"/>
      <w:pPr>
        <w:ind w:left="7433" w:hanging="247"/>
      </w:pPr>
      <w:rPr>
        <w:rFonts w:hint="default"/>
        <w:lang w:val="it-IT" w:eastAsia="en-US" w:bidi="ar-SA"/>
      </w:rPr>
    </w:lvl>
    <w:lvl w:ilvl="8" w:tplc="0FD25042">
      <w:numFmt w:val="bullet"/>
      <w:lvlText w:val="•"/>
      <w:lvlJc w:val="left"/>
      <w:pPr>
        <w:ind w:left="8409" w:hanging="247"/>
      </w:pPr>
      <w:rPr>
        <w:rFonts w:hint="default"/>
        <w:lang w:val="it-IT"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AEC"/>
    <w:rsid w:val="006E4DDF"/>
    <w:rsid w:val="00BB116C"/>
    <w:rsid w:val="00E41A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630B7"/>
  <w15:chartTrackingRefBased/>
  <w15:docId w15:val="{662CA0B5-006D-4D2F-A78A-82E402095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41AEC"/>
    <w:pPr>
      <w:widowControl w:val="0"/>
      <w:autoSpaceDE w:val="0"/>
      <w:autoSpaceDN w:val="0"/>
      <w:spacing w:after="0" w:line="240" w:lineRule="auto"/>
    </w:pPr>
    <w:rPr>
      <w:rFonts w:ascii="Verdana" w:eastAsia="Verdana" w:hAnsi="Verdana" w:cs="Verdana"/>
    </w:rPr>
  </w:style>
  <w:style w:type="paragraph" w:styleId="Titolo1">
    <w:name w:val="heading 1"/>
    <w:basedOn w:val="Normale"/>
    <w:link w:val="Titolo1Carattere"/>
    <w:uiPriority w:val="9"/>
    <w:qFormat/>
    <w:rsid w:val="00E41AEC"/>
    <w:pPr>
      <w:ind w:left="127"/>
      <w:jc w:val="center"/>
      <w:outlineLvl w:val="0"/>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41AEC"/>
    <w:rPr>
      <w:rFonts w:ascii="Verdana" w:eastAsia="Verdana" w:hAnsi="Verdana" w:cs="Verdana"/>
      <w:b/>
      <w:bCs/>
      <w:sz w:val="18"/>
      <w:szCs w:val="18"/>
    </w:rPr>
  </w:style>
  <w:style w:type="paragraph" w:styleId="Corpotesto">
    <w:name w:val="Body Text"/>
    <w:basedOn w:val="Normale"/>
    <w:link w:val="CorpotestoCarattere"/>
    <w:uiPriority w:val="1"/>
    <w:qFormat/>
    <w:rsid w:val="00E41AEC"/>
    <w:rPr>
      <w:sz w:val="18"/>
      <w:szCs w:val="18"/>
    </w:rPr>
  </w:style>
  <w:style w:type="character" w:customStyle="1" w:styleId="CorpotestoCarattere">
    <w:name w:val="Corpo testo Carattere"/>
    <w:basedOn w:val="Carpredefinitoparagrafo"/>
    <w:link w:val="Corpotesto"/>
    <w:uiPriority w:val="1"/>
    <w:rsid w:val="00E41AEC"/>
    <w:rPr>
      <w:rFonts w:ascii="Verdana" w:eastAsia="Verdana" w:hAnsi="Verdana" w:cs="Verdana"/>
      <w:sz w:val="18"/>
      <w:szCs w:val="18"/>
    </w:rPr>
  </w:style>
  <w:style w:type="paragraph" w:styleId="Paragrafoelenco">
    <w:name w:val="List Paragraph"/>
    <w:basedOn w:val="Normale"/>
    <w:uiPriority w:val="1"/>
    <w:qFormat/>
    <w:rsid w:val="00E41AEC"/>
    <w:pPr>
      <w:ind w:left="845" w:hanging="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435</Words>
  <Characters>2481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IC Manara</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Tiziana Cesari</dc:creator>
  <cp:keywords/>
  <dc:description/>
  <cp:lastModifiedBy>Tiziana Cesari</cp:lastModifiedBy>
  <cp:revision>1</cp:revision>
  <dcterms:created xsi:type="dcterms:W3CDTF">2026-09-18T06:53:00Z</dcterms:created>
  <dcterms:modified xsi:type="dcterms:W3CDTF">2026-09-18T07:12:00Z</dcterms:modified>
</cp:coreProperties>
</file>